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51691" w14:textId="3676FB91" w:rsidR="00B35E38" w:rsidRPr="001278BD" w:rsidRDefault="77AC1D9A" w:rsidP="001278BD">
      <w:pPr>
        <w:ind w:right="4"/>
        <w:jc w:val="center"/>
        <w:rPr>
          <w:rFonts w:ascii="Calibri Light" w:eastAsia="Segoe UI" w:hAnsi="Calibri Light" w:cs="Calibri Light"/>
          <w:b/>
          <w:bCs/>
        </w:rPr>
      </w:pPr>
      <w:r w:rsidRPr="001278BD">
        <w:rPr>
          <w:rFonts w:ascii="Calibri Light" w:eastAsia="Segoe UI" w:hAnsi="Calibri Light" w:cs="Calibri Light"/>
          <w:b/>
          <w:bCs/>
        </w:rPr>
        <w:t>S</w:t>
      </w:r>
      <w:r w:rsidR="00375C89" w:rsidRPr="001278BD">
        <w:rPr>
          <w:rFonts w:ascii="Calibri Light" w:eastAsia="Segoe UI" w:hAnsi="Calibri Light" w:cs="Calibri Light"/>
          <w:b/>
          <w:bCs/>
        </w:rPr>
        <w:t>EMANA POLICARPA 202</w:t>
      </w:r>
      <w:r w:rsidR="000E2808" w:rsidRPr="001278BD">
        <w:rPr>
          <w:rFonts w:ascii="Calibri Light" w:eastAsia="Segoe UI" w:hAnsi="Calibri Light" w:cs="Calibri Light"/>
          <w:b/>
          <w:bCs/>
        </w:rPr>
        <w:t>7</w:t>
      </w:r>
    </w:p>
    <w:p w14:paraId="4EF0B73D" w14:textId="2384EB93" w:rsidR="00B35E38" w:rsidRPr="001278BD" w:rsidRDefault="625EDD84" w:rsidP="001278BD">
      <w:pPr>
        <w:ind w:right="4"/>
        <w:jc w:val="center"/>
        <w:rPr>
          <w:rFonts w:ascii="Calibri Light" w:eastAsia="Segoe UI" w:hAnsi="Calibri Light" w:cs="Calibri Light"/>
          <w:b/>
          <w:bCs/>
        </w:rPr>
      </w:pPr>
      <w:r w:rsidRPr="001278BD">
        <w:rPr>
          <w:rFonts w:ascii="Calibri Light" w:eastAsia="Segoe UI" w:hAnsi="Calibri Light" w:cs="Calibri Light"/>
          <w:b/>
          <w:bCs/>
        </w:rPr>
        <w:t>GÉNERO, DIVERSIDADES Y TERRITORIALIDADES: FUTUROS POSIBLES</w:t>
      </w:r>
    </w:p>
    <w:p w14:paraId="4148AE3B" w14:textId="30186F2C" w:rsidR="00B35E38" w:rsidRPr="001278BD" w:rsidRDefault="625EDD84" w:rsidP="001278BD">
      <w:pPr>
        <w:ind w:right="4"/>
        <w:jc w:val="center"/>
        <w:rPr>
          <w:rFonts w:ascii="Calibri Light" w:eastAsia="Segoe UI" w:hAnsi="Calibri Light" w:cs="Calibri Light"/>
          <w:b/>
          <w:bCs/>
        </w:rPr>
      </w:pPr>
      <w:r w:rsidRPr="001278BD">
        <w:rPr>
          <w:rFonts w:ascii="Calibri Light" w:eastAsia="Segoe UI" w:hAnsi="Calibri Light" w:cs="Calibri Light"/>
        </w:rPr>
        <w:t>9, 10 y 11 de marzo de 2027</w:t>
      </w:r>
    </w:p>
    <w:p w14:paraId="5A39BBE3" w14:textId="77777777" w:rsidR="00C63D29" w:rsidRPr="001278BD" w:rsidRDefault="00C63D29" w:rsidP="001278BD">
      <w:pPr>
        <w:ind w:right="4"/>
        <w:jc w:val="center"/>
        <w:rPr>
          <w:rFonts w:ascii="Calibri Light" w:eastAsia="Segoe UI" w:hAnsi="Calibri Light" w:cs="Calibri Light"/>
          <w:b/>
          <w:bCs/>
          <w:color w:val="538135"/>
          <w:spacing w:val="-2"/>
          <w:u w:val="thick" w:color="538135"/>
        </w:rPr>
      </w:pPr>
    </w:p>
    <w:p w14:paraId="41C8F396" w14:textId="77777777" w:rsidR="00C63D29" w:rsidRPr="001278BD" w:rsidRDefault="00C63D29" w:rsidP="001278BD">
      <w:pPr>
        <w:ind w:left="259"/>
        <w:rPr>
          <w:rFonts w:ascii="Calibri Light" w:eastAsia="Segoe UI" w:hAnsi="Calibri Light" w:cs="Calibri Light"/>
          <w:b/>
          <w:bCs/>
          <w:color w:val="538135"/>
          <w:spacing w:val="-2"/>
          <w:u w:val="thick" w:color="538135"/>
        </w:rPr>
      </w:pPr>
    </w:p>
    <w:p w14:paraId="5A386A35" w14:textId="77777777" w:rsidR="00B35E38" w:rsidRPr="001278BD" w:rsidRDefault="00375C89" w:rsidP="001278BD">
      <w:pPr>
        <w:ind w:left="259"/>
        <w:rPr>
          <w:rFonts w:ascii="Calibri Light" w:eastAsia="Segoe UI" w:hAnsi="Calibri Light" w:cs="Calibri Light"/>
          <w:b/>
          <w:bCs/>
          <w:color w:val="8064A2" w:themeColor="accent4"/>
        </w:rPr>
      </w:pPr>
      <w:r w:rsidRPr="001278BD">
        <w:rPr>
          <w:rFonts w:ascii="Calibri Light" w:eastAsia="Segoe UI" w:hAnsi="Calibri Light" w:cs="Calibri Light"/>
          <w:b/>
          <w:bCs/>
          <w:color w:val="8064A2" w:themeColor="accent4"/>
          <w:spacing w:val="-2"/>
        </w:rPr>
        <w:t>PRESENTACIÓN</w:t>
      </w:r>
    </w:p>
    <w:p w14:paraId="72A3D3EC" w14:textId="77777777" w:rsidR="00B35E38" w:rsidRPr="001278BD" w:rsidRDefault="00B35E38" w:rsidP="001278BD">
      <w:pPr>
        <w:pStyle w:val="Textoindependiente"/>
        <w:rPr>
          <w:rFonts w:ascii="Calibri Light" w:hAnsi="Calibri Light" w:cs="Calibri Light"/>
          <w:b/>
        </w:rPr>
      </w:pPr>
    </w:p>
    <w:p w14:paraId="0D0B940D" w14:textId="77777777" w:rsidR="00B35E38" w:rsidRPr="001278BD" w:rsidRDefault="00B35E38" w:rsidP="001278BD">
      <w:pPr>
        <w:pStyle w:val="Textoindependiente"/>
        <w:rPr>
          <w:rFonts w:ascii="Calibri Light" w:hAnsi="Calibri Light" w:cs="Calibri Light"/>
          <w:b/>
        </w:rPr>
      </w:pPr>
    </w:p>
    <w:p w14:paraId="2DA68FD1" w14:textId="30178F37" w:rsidR="00B35E38" w:rsidRPr="001278BD" w:rsidRDefault="66E9A154" w:rsidP="001278BD">
      <w:pPr>
        <w:pStyle w:val="Textoindependiente"/>
        <w:ind w:left="259" w:right="255"/>
        <w:jc w:val="both"/>
        <w:rPr>
          <w:rFonts w:ascii="Calibri Light" w:hAnsi="Calibri Light" w:cs="Calibri Light"/>
        </w:rPr>
      </w:pPr>
      <w:r w:rsidRPr="001278BD">
        <w:rPr>
          <w:rFonts w:ascii="Calibri Light" w:eastAsia="Segoe UI" w:hAnsi="Calibri Light" w:cs="Calibri Light"/>
          <w:color w:val="242424"/>
        </w:rPr>
        <w:t>La Semana Policarpa es un evento académico y cultural, resultado del compromiso institucional de la Universidad Externado de Colombia en ampliar el campo epistemológico y las comprensiones posibles de la realidad social a partir de las contribuciones de los estudios de género. El evento busca promover el diálogo y construir herramientas desde el conocimiento y la investigación frente a los desafíos y oportunidades ante las profundas desigualdades y violencias de género que perduran en nuestra sociedad. En esta quinta versión, la Facultad de Ciencias Sociales y Humanas, comprometida con esta apuesta, se integra a estos esfuerzos y asume la organización de la Semana para el año 2027, en la cual se busca aportar a la construcción de una comunidad plural e integrada con los desafíos globales</w:t>
      </w:r>
      <w:r w:rsidR="00375C89" w:rsidRPr="001278BD">
        <w:rPr>
          <w:rFonts w:ascii="Calibri Light" w:hAnsi="Calibri Light" w:cs="Calibri Light"/>
        </w:rPr>
        <w:t>.</w:t>
      </w:r>
    </w:p>
    <w:p w14:paraId="0E27B00A" w14:textId="77777777" w:rsidR="00C63D29" w:rsidRPr="001278BD" w:rsidRDefault="00C63D29" w:rsidP="001278BD">
      <w:pPr>
        <w:pStyle w:val="Textoindependiente"/>
        <w:ind w:left="259" w:right="255"/>
        <w:jc w:val="both"/>
        <w:rPr>
          <w:rFonts w:ascii="Calibri Light" w:hAnsi="Calibri Light" w:cs="Calibri Light"/>
        </w:rPr>
      </w:pPr>
    </w:p>
    <w:p w14:paraId="409A6CAA" w14:textId="05D0462B" w:rsidR="00B35E38" w:rsidRPr="001278BD" w:rsidRDefault="00375C89" w:rsidP="001278BD">
      <w:pPr>
        <w:ind w:left="259" w:right="260"/>
        <w:jc w:val="both"/>
        <w:rPr>
          <w:rFonts w:ascii="Calibri Light" w:eastAsia="Segoe UI" w:hAnsi="Calibri Light" w:cs="Calibri Light"/>
        </w:rPr>
      </w:pPr>
      <w:r w:rsidRPr="001278BD">
        <w:rPr>
          <w:rFonts w:ascii="Calibri Light" w:hAnsi="Calibri Light" w:cs="Calibri Light"/>
        </w:rPr>
        <w:t>P</w:t>
      </w:r>
      <w:r w:rsidRPr="001278BD">
        <w:rPr>
          <w:rFonts w:ascii="Calibri Light" w:eastAsia="Segoe UI" w:hAnsi="Calibri Light" w:cs="Calibri Light"/>
        </w:rPr>
        <w:t xml:space="preserve">ara ello, se propone como tema central de la discusión </w:t>
      </w:r>
      <w:r w:rsidR="00C63D29" w:rsidRPr="001278BD">
        <w:rPr>
          <w:rFonts w:ascii="Calibri Light" w:eastAsia="Segoe UI" w:hAnsi="Calibri Light" w:cs="Calibri Light"/>
        </w:rPr>
        <w:t>“</w:t>
      </w:r>
      <w:r w:rsidR="001278BD" w:rsidRPr="001278BD">
        <w:rPr>
          <w:rFonts w:ascii="Calibri Light" w:eastAsia="Segoe UI" w:hAnsi="Calibri Light" w:cs="Calibri Light"/>
          <w:i/>
          <w:iCs/>
        </w:rPr>
        <w:t>Género, diversidades y territorialidades: futuros posibles</w:t>
      </w:r>
      <w:r w:rsidR="001278BD" w:rsidRPr="001278BD">
        <w:rPr>
          <w:rFonts w:ascii="Calibri Light" w:eastAsia="Segoe UI" w:hAnsi="Calibri Light" w:cs="Calibri Light"/>
        </w:rPr>
        <w:t>”</w:t>
      </w:r>
      <w:r w:rsidR="00C63D29" w:rsidRPr="001278BD">
        <w:rPr>
          <w:rFonts w:ascii="Calibri Light" w:eastAsia="Segoe UI" w:hAnsi="Calibri Light" w:cs="Calibri Light"/>
        </w:rPr>
        <w:t>,</w:t>
      </w:r>
      <w:r w:rsidRPr="001278BD">
        <w:rPr>
          <w:rFonts w:ascii="Calibri Light" w:eastAsia="Segoe UI" w:hAnsi="Calibri Light" w:cs="Calibri Light"/>
        </w:rPr>
        <w:t xml:space="preserve"> teniendo en cuenta la evolución y desafíos que en</w:t>
      </w:r>
      <w:r w:rsidRPr="001278BD">
        <w:rPr>
          <w:rFonts w:ascii="Calibri Light" w:eastAsia="Segoe UI" w:hAnsi="Calibri Light" w:cs="Calibri Light"/>
          <w:spacing w:val="79"/>
        </w:rPr>
        <w:t xml:space="preserve"> </w:t>
      </w:r>
      <w:r w:rsidRPr="001278BD">
        <w:rPr>
          <w:rFonts w:ascii="Calibri Light" w:eastAsia="Segoe UI" w:hAnsi="Calibri Light" w:cs="Calibri Light"/>
        </w:rPr>
        <w:t>la</w:t>
      </w:r>
      <w:r w:rsidRPr="001278BD">
        <w:rPr>
          <w:rFonts w:ascii="Calibri Light" w:eastAsia="Segoe UI" w:hAnsi="Calibri Light" w:cs="Calibri Light"/>
          <w:spacing w:val="79"/>
        </w:rPr>
        <w:t xml:space="preserve"> </w:t>
      </w:r>
      <w:r w:rsidRPr="001278BD">
        <w:rPr>
          <w:rFonts w:ascii="Calibri Light" w:eastAsia="Segoe UI" w:hAnsi="Calibri Light" w:cs="Calibri Light"/>
        </w:rPr>
        <w:t>actualidad</w:t>
      </w:r>
      <w:r w:rsidRPr="001278BD">
        <w:rPr>
          <w:rFonts w:ascii="Calibri Light" w:eastAsia="Segoe UI" w:hAnsi="Calibri Light" w:cs="Calibri Light"/>
          <w:spacing w:val="79"/>
        </w:rPr>
        <w:t xml:space="preserve"> </w:t>
      </w:r>
      <w:r w:rsidRPr="001278BD">
        <w:rPr>
          <w:rFonts w:ascii="Calibri Light" w:eastAsia="Segoe UI" w:hAnsi="Calibri Light" w:cs="Calibri Light"/>
        </w:rPr>
        <w:t>enfrenta</w:t>
      </w:r>
      <w:r w:rsidRPr="001278BD">
        <w:rPr>
          <w:rFonts w:ascii="Calibri Light" w:eastAsia="Segoe UI" w:hAnsi="Calibri Light" w:cs="Calibri Light"/>
          <w:spacing w:val="79"/>
        </w:rPr>
        <w:t xml:space="preserve"> </w:t>
      </w:r>
      <w:r w:rsidRPr="001278BD">
        <w:rPr>
          <w:rFonts w:ascii="Calibri Light" w:eastAsia="Segoe UI" w:hAnsi="Calibri Light" w:cs="Calibri Light"/>
        </w:rPr>
        <w:t>la</w:t>
      </w:r>
      <w:r w:rsidRPr="001278BD">
        <w:rPr>
          <w:rFonts w:ascii="Calibri Light" w:eastAsia="Segoe UI" w:hAnsi="Calibri Light" w:cs="Calibri Light"/>
          <w:spacing w:val="79"/>
        </w:rPr>
        <w:t xml:space="preserve"> </w:t>
      </w:r>
      <w:r w:rsidRPr="001278BD">
        <w:rPr>
          <w:rFonts w:ascii="Calibri Light" w:eastAsia="Segoe UI" w:hAnsi="Calibri Light" w:cs="Calibri Light"/>
        </w:rPr>
        <w:t>lucha</w:t>
      </w:r>
      <w:r w:rsidRPr="001278BD">
        <w:rPr>
          <w:rFonts w:ascii="Calibri Light" w:eastAsia="Segoe UI" w:hAnsi="Calibri Light" w:cs="Calibri Light"/>
          <w:spacing w:val="79"/>
        </w:rPr>
        <w:t xml:space="preserve"> </w:t>
      </w:r>
      <w:r w:rsidRPr="001278BD">
        <w:rPr>
          <w:rFonts w:ascii="Calibri Light" w:eastAsia="Segoe UI" w:hAnsi="Calibri Light" w:cs="Calibri Light"/>
        </w:rPr>
        <w:t>contra</w:t>
      </w:r>
      <w:r w:rsidRPr="001278BD">
        <w:rPr>
          <w:rFonts w:ascii="Calibri Light" w:eastAsia="Segoe UI" w:hAnsi="Calibri Light" w:cs="Calibri Light"/>
          <w:spacing w:val="79"/>
        </w:rPr>
        <w:t xml:space="preserve"> </w:t>
      </w:r>
      <w:r w:rsidRPr="001278BD">
        <w:rPr>
          <w:rFonts w:ascii="Calibri Light" w:eastAsia="Segoe UI" w:hAnsi="Calibri Light" w:cs="Calibri Light"/>
        </w:rPr>
        <w:t>la</w:t>
      </w:r>
      <w:r w:rsidRPr="001278BD">
        <w:rPr>
          <w:rFonts w:ascii="Calibri Light" w:eastAsia="Segoe UI" w:hAnsi="Calibri Light" w:cs="Calibri Light"/>
          <w:spacing w:val="79"/>
        </w:rPr>
        <w:t xml:space="preserve"> </w:t>
      </w:r>
      <w:r w:rsidRPr="001278BD">
        <w:rPr>
          <w:rFonts w:ascii="Calibri Light" w:eastAsia="Segoe UI" w:hAnsi="Calibri Light" w:cs="Calibri Light"/>
        </w:rPr>
        <w:t>desigualdad</w:t>
      </w:r>
      <w:r w:rsidRPr="001278BD">
        <w:rPr>
          <w:rFonts w:ascii="Calibri Light" w:eastAsia="Segoe UI" w:hAnsi="Calibri Light" w:cs="Calibri Light"/>
          <w:spacing w:val="79"/>
        </w:rPr>
        <w:t xml:space="preserve"> </w:t>
      </w:r>
      <w:r w:rsidRPr="001278BD">
        <w:rPr>
          <w:rFonts w:ascii="Calibri Light" w:eastAsia="Segoe UI" w:hAnsi="Calibri Light" w:cs="Calibri Light"/>
        </w:rPr>
        <w:t>de</w:t>
      </w:r>
      <w:r w:rsidRPr="001278BD">
        <w:rPr>
          <w:rFonts w:ascii="Calibri Light" w:eastAsia="Segoe UI" w:hAnsi="Calibri Light" w:cs="Calibri Light"/>
          <w:spacing w:val="79"/>
        </w:rPr>
        <w:t xml:space="preserve"> </w:t>
      </w:r>
      <w:r w:rsidRPr="001278BD">
        <w:rPr>
          <w:rFonts w:ascii="Calibri Light" w:eastAsia="Segoe UI" w:hAnsi="Calibri Light" w:cs="Calibri Light"/>
        </w:rPr>
        <w:t>género</w:t>
      </w:r>
      <w:r w:rsidRPr="001278BD">
        <w:rPr>
          <w:rFonts w:ascii="Calibri Light" w:eastAsia="Segoe UI" w:hAnsi="Calibri Light" w:cs="Calibri Light"/>
          <w:spacing w:val="79"/>
        </w:rPr>
        <w:t xml:space="preserve"> </w:t>
      </w:r>
      <w:r w:rsidRPr="001278BD">
        <w:rPr>
          <w:rFonts w:ascii="Calibri Light" w:eastAsia="Segoe UI" w:hAnsi="Calibri Light" w:cs="Calibri Light"/>
        </w:rPr>
        <w:t>en</w:t>
      </w:r>
      <w:r w:rsidRPr="001278BD">
        <w:rPr>
          <w:rFonts w:ascii="Calibri Light" w:eastAsia="Segoe UI" w:hAnsi="Calibri Light" w:cs="Calibri Light"/>
          <w:spacing w:val="79"/>
        </w:rPr>
        <w:t xml:space="preserve"> </w:t>
      </w:r>
      <w:r w:rsidRPr="001278BD">
        <w:rPr>
          <w:rFonts w:ascii="Calibri Light" w:eastAsia="Segoe UI" w:hAnsi="Calibri Light" w:cs="Calibri Light"/>
        </w:rPr>
        <w:t>la</w:t>
      </w:r>
      <w:r w:rsidRPr="001278BD">
        <w:rPr>
          <w:rFonts w:ascii="Calibri Light" w:eastAsia="Segoe UI" w:hAnsi="Calibri Light" w:cs="Calibri Light"/>
          <w:spacing w:val="79"/>
        </w:rPr>
        <w:t xml:space="preserve"> </w:t>
      </w:r>
      <w:r w:rsidRPr="001278BD">
        <w:rPr>
          <w:rFonts w:ascii="Calibri Light" w:eastAsia="Segoe UI" w:hAnsi="Calibri Light" w:cs="Calibri Light"/>
        </w:rPr>
        <w:t>cual</w:t>
      </w:r>
      <w:r w:rsidRPr="001278BD">
        <w:rPr>
          <w:rFonts w:ascii="Calibri Light" w:eastAsia="Segoe UI" w:hAnsi="Calibri Light" w:cs="Calibri Light"/>
          <w:spacing w:val="79"/>
        </w:rPr>
        <w:t xml:space="preserve"> </w:t>
      </w:r>
      <w:r w:rsidR="48BBE723" w:rsidRPr="001278BD">
        <w:rPr>
          <w:rFonts w:ascii="Calibri Light" w:eastAsia="Segoe UI" w:hAnsi="Calibri Light" w:cs="Calibri Light"/>
        </w:rPr>
        <w:t xml:space="preserve">se busca indagar </w:t>
      </w:r>
      <w:r w:rsidR="52661891" w:rsidRPr="001278BD">
        <w:rPr>
          <w:rFonts w:ascii="Calibri Light" w:eastAsia="Segoe UI" w:hAnsi="Calibri Light" w:cs="Calibri Light"/>
          <w:color w:val="000000" w:themeColor="text1"/>
          <w:lang w:val="es-CO"/>
        </w:rPr>
        <w:t>el territorio como algo más que un espacio físico. Los territorios son entramados de relaciones sociales, ambientales, políticas, económicas, corporales y afectivas en los que las personas desarrollan sus formas de vida, construyen pertenencias, establecen vínculos, cuidan y proyectan sus futuros.</w:t>
      </w:r>
      <w:r w:rsidR="7716DCF9" w:rsidRPr="001278BD">
        <w:rPr>
          <w:rFonts w:ascii="Calibri Light" w:eastAsia="Segoe UI" w:hAnsi="Calibri Light" w:cs="Calibri Light"/>
          <w:color w:val="000000" w:themeColor="text1"/>
          <w:lang w:val="es-CO"/>
        </w:rPr>
        <w:t xml:space="preserve"> </w:t>
      </w:r>
      <w:r w:rsidR="52661891" w:rsidRPr="001278BD">
        <w:rPr>
          <w:rFonts w:ascii="Calibri Light" w:eastAsia="Segoe UI" w:hAnsi="Calibri Light" w:cs="Calibri Light"/>
        </w:rPr>
        <w:t>Se sitúa en el centro de la discusión el entorno local dada su importancia en la construcción de políticas públicas comprensivas que permitan al país avanzar en sistemas de cuidado, programas para la eliminación de la pobreza, lucha contra las violencias basadas en género entre otras problemáticas de interés.</w:t>
      </w:r>
    </w:p>
    <w:p w14:paraId="2AA7E672" w14:textId="77777777" w:rsidR="00B35E38" w:rsidRPr="001278BD" w:rsidRDefault="00B35E38" w:rsidP="001278BD">
      <w:pPr>
        <w:pStyle w:val="Textoindependiente"/>
        <w:rPr>
          <w:rFonts w:ascii="Calibri Light" w:eastAsia="Segoe UI" w:hAnsi="Calibri Light" w:cs="Calibri Light"/>
        </w:rPr>
      </w:pPr>
    </w:p>
    <w:p w14:paraId="725A3248" w14:textId="40A22C7D" w:rsidR="00B35E38" w:rsidRPr="001278BD" w:rsidRDefault="52661891" w:rsidP="001278BD">
      <w:pPr>
        <w:pStyle w:val="Ttulo1"/>
        <w:rPr>
          <w:rFonts w:ascii="Calibri Light" w:eastAsia="Segoe UI" w:hAnsi="Calibri Light" w:cs="Calibri Light"/>
          <w:color w:val="8064A2" w:themeColor="accent4"/>
          <w:sz w:val="22"/>
          <w:szCs w:val="22"/>
          <w:u w:val="none"/>
        </w:rPr>
      </w:pPr>
      <w:r w:rsidRPr="001278BD">
        <w:rPr>
          <w:rFonts w:ascii="Calibri Light" w:eastAsia="Segoe UI" w:hAnsi="Calibri Light" w:cs="Calibri Light"/>
          <w:color w:val="8064A2" w:themeColor="accent4"/>
          <w:sz w:val="22"/>
          <w:szCs w:val="22"/>
          <w:u w:val="none"/>
        </w:rPr>
        <w:t>OBJETIVOS</w:t>
      </w:r>
      <w:r w:rsidRPr="001278BD">
        <w:rPr>
          <w:rFonts w:ascii="Calibri Light" w:eastAsia="Segoe UI" w:hAnsi="Calibri Light" w:cs="Calibri Light"/>
          <w:b w:val="0"/>
          <w:bCs w:val="0"/>
          <w:color w:val="8064A2" w:themeColor="accent4"/>
          <w:sz w:val="22"/>
          <w:szCs w:val="22"/>
          <w:u w:val="none"/>
        </w:rPr>
        <w:t xml:space="preserve"> </w:t>
      </w:r>
      <w:r w:rsidRPr="001278BD">
        <w:rPr>
          <w:rFonts w:ascii="Calibri Light" w:eastAsia="Segoe UI" w:hAnsi="Calibri Light" w:cs="Calibri Light"/>
          <w:color w:val="8064A2" w:themeColor="accent4"/>
          <w:sz w:val="22"/>
          <w:szCs w:val="22"/>
          <w:u w:val="none"/>
        </w:rPr>
        <w:t>DE</w:t>
      </w:r>
      <w:r w:rsidRPr="001278BD">
        <w:rPr>
          <w:rFonts w:ascii="Calibri Light" w:eastAsia="Segoe UI" w:hAnsi="Calibri Light" w:cs="Calibri Light"/>
          <w:b w:val="0"/>
          <w:bCs w:val="0"/>
          <w:color w:val="8064A2" w:themeColor="accent4"/>
          <w:sz w:val="22"/>
          <w:szCs w:val="22"/>
          <w:u w:val="none"/>
        </w:rPr>
        <w:t xml:space="preserve"> </w:t>
      </w:r>
      <w:r w:rsidRPr="001278BD">
        <w:rPr>
          <w:rFonts w:ascii="Calibri Light" w:eastAsia="Segoe UI" w:hAnsi="Calibri Light" w:cs="Calibri Light"/>
          <w:color w:val="8064A2" w:themeColor="accent4"/>
          <w:sz w:val="22"/>
          <w:szCs w:val="22"/>
          <w:u w:val="none"/>
        </w:rPr>
        <w:t>LA</w:t>
      </w:r>
      <w:r w:rsidRPr="001278BD">
        <w:rPr>
          <w:rFonts w:ascii="Calibri Light" w:eastAsia="Segoe UI" w:hAnsi="Calibri Light" w:cs="Calibri Light"/>
          <w:b w:val="0"/>
          <w:bCs w:val="0"/>
          <w:color w:val="8064A2" w:themeColor="accent4"/>
          <w:sz w:val="22"/>
          <w:szCs w:val="22"/>
          <w:u w:val="none"/>
        </w:rPr>
        <w:t xml:space="preserve"> </w:t>
      </w:r>
      <w:r w:rsidRPr="001278BD">
        <w:rPr>
          <w:rFonts w:ascii="Calibri Light" w:eastAsia="Segoe UI" w:hAnsi="Calibri Light" w:cs="Calibri Light"/>
          <w:color w:val="8064A2" w:themeColor="accent4"/>
          <w:sz w:val="22"/>
          <w:szCs w:val="22"/>
          <w:u w:val="none"/>
        </w:rPr>
        <w:t>SEMANA</w:t>
      </w:r>
      <w:r w:rsidRPr="001278BD">
        <w:rPr>
          <w:rFonts w:ascii="Calibri Light" w:eastAsia="Segoe UI" w:hAnsi="Calibri Light" w:cs="Calibri Light"/>
          <w:b w:val="0"/>
          <w:bCs w:val="0"/>
          <w:color w:val="8064A2" w:themeColor="accent4"/>
          <w:sz w:val="22"/>
          <w:szCs w:val="22"/>
          <w:u w:val="none"/>
        </w:rPr>
        <w:t xml:space="preserve"> </w:t>
      </w:r>
      <w:r w:rsidR="001278BD">
        <w:rPr>
          <w:rFonts w:ascii="Calibri Light" w:eastAsia="Segoe UI" w:hAnsi="Calibri Light" w:cs="Calibri Light"/>
          <w:color w:val="8064A2" w:themeColor="accent4"/>
          <w:sz w:val="22"/>
          <w:szCs w:val="22"/>
          <w:u w:val="none"/>
        </w:rPr>
        <w:t>POLICARPA</w:t>
      </w:r>
    </w:p>
    <w:p w14:paraId="5DA235AA" w14:textId="77777777" w:rsidR="001278BD" w:rsidRPr="001278BD" w:rsidRDefault="001278BD" w:rsidP="001278BD">
      <w:pPr>
        <w:pStyle w:val="Ttulo1"/>
        <w:rPr>
          <w:rFonts w:ascii="Calibri Light" w:eastAsia="Segoe UI" w:hAnsi="Calibri Light" w:cs="Calibri Light"/>
          <w:sz w:val="22"/>
          <w:szCs w:val="22"/>
          <w:u w:val="none"/>
        </w:rPr>
      </w:pPr>
    </w:p>
    <w:p w14:paraId="49CFC516" w14:textId="77777777" w:rsidR="00B43925" w:rsidRDefault="52661891" w:rsidP="00B43925">
      <w:pPr>
        <w:pStyle w:val="Prrafodelista"/>
        <w:numPr>
          <w:ilvl w:val="0"/>
          <w:numId w:val="4"/>
        </w:numPr>
        <w:tabs>
          <w:tab w:val="left" w:pos="979"/>
        </w:tabs>
        <w:ind w:right="262"/>
        <w:jc w:val="both"/>
        <w:rPr>
          <w:rFonts w:ascii="Calibri Light" w:eastAsia="Segoe UI" w:hAnsi="Calibri Light" w:cs="Calibri Light"/>
        </w:rPr>
      </w:pPr>
      <w:r w:rsidRPr="001278BD">
        <w:rPr>
          <w:rFonts w:ascii="Calibri Light" w:eastAsia="Segoe UI" w:hAnsi="Calibri Light" w:cs="Calibri Light"/>
        </w:rPr>
        <w:t xml:space="preserve">Brindar espacios de diálogo e intercambio de ideas en torno a los temas </w:t>
      </w:r>
      <w:r w:rsidR="00B43925">
        <w:rPr>
          <w:rFonts w:ascii="Calibri Light" w:eastAsia="Segoe UI" w:hAnsi="Calibri Light" w:cs="Calibri Light"/>
        </w:rPr>
        <w:t xml:space="preserve">feministas con enfoque </w:t>
      </w:r>
      <w:r w:rsidRPr="001278BD">
        <w:rPr>
          <w:rFonts w:ascii="Calibri Light" w:eastAsia="Segoe UI" w:hAnsi="Calibri Light" w:cs="Calibri Light"/>
        </w:rPr>
        <w:t>género en el estudio de las ciencias sociales en la Universidad Externado de Colombia.</w:t>
      </w:r>
    </w:p>
    <w:p w14:paraId="24A5EC28" w14:textId="77777777" w:rsidR="00B43925" w:rsidRDefault="00B43925" w:rsidP="00B43925">
      <w:pPr>
        <w:pStyle w:val="Prrafodelista"/>
        <w:tabs>
          <w:tab w:val="left" w:pos="979"/>
        </w:tabs>
        <w:ind w:left="979" w:right="262" w:firstLine="0"/>
        <w:jc w:val="both"/>
        <w:rPr>
          <w:rFonts w:ascii="Calibri Light" w:eastAsia="Segoe UI" w:hAnsi="Calibri Light" w:cs="Calibri Light"/>
        </w:rPr>
      </w:pPr>
    </w:p>
    <w:p w14:paraId="1F54C620" w14:textId="77777777" w:rsidR="00B43925" w:rsidRDefault="00B43925" w:rsidP="00B43925">
      <w:pPr>
        <w:pStyle w:val="Prrafodelista"/>
        <w:numPr>
          <w:ilvl w:val="0"/>
          <w:numId w:val="4"/>
        </w:numPr>
        <w:tabs>
          <w:tab w:val="left" w:pos="979"/>
        </w:tabs>
        <w:ind w:right="260"/>
        <w:jc w:val="both"/>
        <w:rPr>
          <w:rFonts w:ascii="Calibri Light" w:eastAsia="Segoe UI" w:hAnsi="Calibri Light" w:cs="Calibri Light"/>
        </w:rPr>
      </w:pPr>
      <w:r w:rsidRPr="001278BD">
        <w:rPr>
          <w:rFonts w:ascii="Calibri Light" w:eastAsia="Segoe UI" w:hAnsi="Calibri Light" w:cs="Calibri Light"/>
        </w:rPr>
        <w:t>Contribuir a la generación de conocimiento e intercambio colaborativo entre académicas de diferentes universidades sobre temas de género.</w:t>
      </w:r>
    </w:p>
    <w:p w14:paraId="531C7D1D" w14:textId="77777777" w:rsidR="00B43925" w:rsidRDefault="00B43925" w:rsidP="00B43925">
      <w:pPr>
        <w:pStyle w:val="Prrafodelista"/>
        <w:tabs>
          <w:tab w:val="left" w:pos="979"/>
        </w:tabs>
        <w:ind w:left="979" w:right="262" w:firstLine="0"/>
        <w:jc w:val="both"/>
        <w:rPr>
          <w:rFonts w:ascii="Calibri Light" w:eastAsia="Segoe UI" w:hAnsi="Calibri Light" w:cs="Calibri Light"/>
        </w:rPr>
      </w:pPr>
    </w:p>
    <w:p w14:paraId="0DD8819E" w14:textId="7AE2351C" w:rsidR="00B43925" w:rsidRPr="00B43925" w:rsidRDefault="00B43925" w:rsidP="00B43925">
      <w:pPr>
        <w:pStyle w:val="Prrafodelista"/>
        <w:numPr>
          <w:ilvl w:val="0"/>
          <w:numId w:val="4"/>
        </w:numPr>
        <w:tabs>
          <w:tab w:val="left" w:pos="979"/>
        </w:tabs>
        <w:ind w:right="262"/>
        <w:jc w:val="both"/>
        <w:rPr>
          <w:rFonts w:ascii="Calibri Light" w:eastAsia="Segoe UI" w:hAnsi="Calibri Light" w:cs="Calibri Light"/>
        </w:rPr>
      </w:pPr>
      <w:r w:rsidRPr="00B43925">
        <w:rPr>
          <w:rFonts w:ascii="Calibri Light" w:eastAsia="Segoe UI" w:hAnsi="Calibri Light" w:cs="Calibri Light"/>
        </w:rPr>
        <w:t>Generar espacios de diálogo y reflexión que aporten a la construcción de la igualdad de</w:t>
      </w:r>
    </w:p>
    <w:p w14:paraId="1FC8028B" w14:textId="2C3A6505" w:rsidR="00B43925" w:rsidRPr="00B43925" w:rsidRDefault="00B43925" w:rsidP="00B43925">
      <w:pPr>
        <w:tabs>
          <w:tab w:val="left" w:pos="979"/>
        </w:tabs>
        <w:ind w:left="619" w:right="262"/>
        <w:jc w:val="both"/>
        <w:rPr>
          <w:rFonts w:ascii="Calibri Light" w:eastAsia="Segoe UI" w:hAnsi="Calibri Light" w:cs="Calibri Light"/>
        </w:rPr>
      </w:pPr>
      <w:r w:rsidRPr="00B43925">
        <w:rPr>
          <w:rFonts w:ascii="Calibri Light" w:eastAsia="Segoe UI" w:hAnsi="Calibri Light" w:cs="Calibri Light"/>
        </w:rPr>
        <w:t>género en la universidad contribuyendo también a la prevención de todas las formas de violencia y discriminación al interior de la universidad.</w:t>
      </w:r>
    </w:p>
    <w:p w14:paraId="7005F4B1" w14:textId="57165DC5" w:rsidR="00B43925" w:rsidRDefault="00B43925" w:rsidP="00B43925">
      <w:pPr>
        <w:pStyle w:val="Prrafodelista"/>
        <w:tabs>
          <w:tab w:val="left" w:pos="979"/>
        </w:tabs>
        <w:ind w:left="979" w:right="262" w:firstLine="0"/>
        <w:jc w:val="both"/>
        <w:rPr>
          <w:rFonts w:ascii="Calibri Light" w:eastAsia="Segoe UI" w:hAnsi="Calibri Light" w:cs="Calibri Light"/>
        </w:rPr>
      </w:pPr>
    </w:p>
    <w:p w14:paraId="565D83D3" w14:textId="2F890AF6" w:rsidR="00B43925" w:rsidRPr="00B43925" w:rsidRDefault="00B43925" w:rsidP="00B43925">
      <w:pPr>
        <w:pStyle w:val="Prrafodelista"/>
        <w:numPr>
          <w:ilvl w:val="0"/>
          <w:numId w:val="4"/>
        </w:numPr>
        <w:tabs>
          <w:tab w:val="left" w:pos="979"/>
        </w:tabs>
        <w:ind w:right="262"/>
        <w:jc w:val="both"/>
        <w:rPr>
          <w:rFonts w:ascii="Calibri Light" w:eastAsia="Segoe UI" w:hAnsi="Calibri Light" w:cs="Calibri Light"/>
        </w:rPr>
      </w:pPr>
      <w:r w:rsidRPr="00B43925">
        <w:rPr>
          <w:rFonts w:ascii="Calibri Light" w:eastAsia="Segoe UI" w:hAnsi="Calibri Light" w:cs="Calibri Light"/>
        </w:rPr>
        <w:t>Dimensionar institucionalmente el significado del 8 de marzo en el marco de una educación</w:t>
      </w:r>
    </w:p>
    <w:p w14:paraId="5C9725BE" w14:textId="52D105D7" w:rsidR="00B43925" w:rsidRPr="00B43925" w:rsidRDefault="00B43925" w:rsidP="00B43925">
      <w:pPr>
        <w:pStyle w:val="Prrafodelista"/>
        <w:tabs>
          <w:tab w:val="left" w:pos="979"/>
        </w:tabs>
        <w:ind w:left="979" w:right="262" w:firstLine="0"/>
        <w:jc w:val="both"/>
        <w:rPr>
          <w:rFonts w:ascii="Calibri Light" w:eastAsia="Segoe UI" w:hAnsi="Calibri Light" w:cs="Calibri Light"/>
        </w:rPr>
      </w:pPr>
      <w:r w:rsidRPr="00B43925">
        <w:rPr>
          <w:rFonts w:ascii="Calibri Light" w:eastAsia="Segoe UI" w:hAnsi="Calibri Light" w:cs="Calibri Light"/>
        </w:rPr>
        <w:t>hacia la igualdad fortaleciendo las estrategias artísticas.</w:t>
      </w:r>
    </w:p>
    <w:p w14:paraId="716FC689" w14:textId="77777777" w:rsidR="00B43925" w:rsidRDefault="00B43925" w:rsidP="00B43925">
      <w:pPr>
        <w:pStyle w:val="Prrafodelista"/>
        <w:tabs>
          <w:tab w:val="left" w:pos="979"/>
        </w:tabs>
        <w:ind w:left="979" w:right="262" w:firstLine="0"/>
        <w:jc w:val="both"/>
        <w:rPr>
          <w:rFonts w:ascii="Calibri Light" w:eastAsia="Segoe UI" w:hAnsi="Calibri Light" w:cs="Calibri Light"/>
        </w:rPr>
      </w:pPr>
    </w:p>
    <w:p w14:paraId="6AB5C523" w14:textId="77777777" w:rsidR="00B35E38" w:rsidRDefault="52661891" w:rsidP="001278BD">
      <w:pPr>
        <w:pStyle w:val="Prrafodelista"/>
        <w:numPr>
          <w:ilvl w:val="0"/>
          <w:numId w:val="4"/>
        </w:numPr>
        <w:tabs>
          <w:tab w:val="left" w:pos="979"/>
        </w:tabs>
        <w:ind w:right="256"/>
        <w:jc w:val="both"/>
        <w:rPr>
          <w:rFonts w:ascii="Calibri Light" w:eastAsia="Segoe UI" w:hAnsi="Calibri Light" w:cs="Calibri Light"/>
        </w:rPr>
      </w:pPr>
      <w:r w:rsidRPr="001278BD">
        <w:rPr>
          <w:rFonts w:ascii="Calibri Light" w:eastAsia="Segoe UI" w:hAnsi="Calibri Light" w:cs="Calibri Light"/>
        </w:rPr>
        <w:t>Crear vínculos entre la academia y el sector público en pro del avance de políticas para mejorar la equidad de género.</w:t>
      </w:r>
    </w:p>
    <w:p w14:paraId="4647C5B1" w14:textId="77777777" w:rsidR="001278BD" w:rsidRPr="001278BD" w:rsidRDefault="001278BD" w:rsidP="001278BD">
      <w:pPr>
        <w:pStyle w:val="Prrafodelista"/>
        <w:rPr>
          <w:rFonts w:ascii="Calibri Light" w:eastAsia="Segoe UI" w:hAnsi="Calibri Light" w:cs="Calibri Light"/>
        </w:rPr>
      </w:pPr>
    </w:p>
    <w:p w14:paraId="4C78D655" w14:textId="77777777" w:rsidR="001278BD" w:rsidRPr="001278BD" w:rsidRDefault="001278BD" w:rsidP="001278BD">
      <w:pPr>
        <w:pStyle w:val="Prrafodelista"/>
        <w:tabs>
          <w:tab w:val="left" w:pos="979"/>
        </w:tabs>
        <w:ind w:left="979" w:right="260" w:firstLine="0"/>
        <w:jc w:val="both"/>
        <w:rPr>
          <w:rFonts w:ascii="Calibri Light" w:eastAsia="Segoe UI" w:hAnsi="Calibri Light" w:cs="Calibri Light"/>
        </w:rPr>
      </w:pPr>
    </w:p>
    <w:p w14:paraId="34856AD0" w14:textId="77777777" w:rsidR="00B35E38" w:rsidRPr="001278BD" w:rsidRDefault="00B35E38" w:rsidP="001278BD">
      <w:pPr>
        <w:pStyle w:val="Textoindependiente"/>
        <w:rPr>
          <w:rFonts w:ascii="Calibri Light" w:eastAsia="Segoe UI" w:hAnsi="Calibri Light" w:cs="Calibri Light"/>
        </w:rPr>
      </w:pPr>
    </w:p>
    <w:p w14:paraId="3FAAB0F0" w14:textId="77777777" w:rsidR="00B35E38" w:rsidRPr="00B43925" w:rsidRDefault="52661891" w:rsidP="001278BD">
      <w:pPr>
        <w:pStyle w:val="Ttulo1"/>
        <w:rPr>
          <w:rFonts w:ascii="Calibri Light" w:eastAsia="Segoe UI" w:hAnsi="Calibri Light" w:cs="Calibri Light"/>
          <w:color w:val="8064A2" w:themeColor="accent4"/>
          <w:sz w:val="22"/>
          <w:szCs w:val="22"/>
          <w:u w:val="none"/>
        </w:rPr>
      </w:pPr>
      <w:r w:rsidRPr="00B43925">
        <w:rPr>
          <w:rFonts w:ascii="Calibri Light" w:eastAsia="Segoe UI" w:hAnsi="Calibri Light" w:cs="Calibri Light"/>
          <w:color w:val="8064A2" w:themeColor="accent4"/>
          <w:sz w:val="22"/>
          <w:szCs w:val="22"/>
          <w:u w:val="none"/>
        </w:rPr>
        <w:lastRenderedPageBreak/>
        <w:t>CONVOCATORIA</w:t>
      </w:r>
      <w:r w:rsidRPr="00B43925">
        <w:rPr>
          <w:rFonts w:ascii="Calibri Light" w:eastAsia="Segoe UI" w:hAnsi="Calibri Light" w:cs="Calibri Light"/>
          <w:b w:val="0"/>
          <w:bCs w:val="0"/>
          <w:color w:val="8064A2" w:themeColor="accent4"/>
          <w:sz w:val="22"/>
          <w:szCs w:val="22"/>
          <w:u w:val="none"/>
        </w:rPr>
        <w:t xml:space="preserve"> </w:t>
      </w:r>
      <w:r w:rsidRPr="00B43925">
        <w:rPr>
          <w:rFonts w:ascii="Calibri Light" w:eastAsia="Segoe UI" w:hAnsi="Calibri Light" w:cs="Calibri Light"/>
          <w:color w:val="8064A2" w:themeColor="accent4"/>
          <w:sz w:val="22"/>
          <w:szCs w:val="22"/>
          <w:u w:val="none"/>
        </w:rPr>
        <w:t>PARA</w:t>
      </w:r>
      <w:r w:rsidRPr="00B43925">
        <w:rPr>
          <w:rFonts w:ascii="Calibri Light" w:eastAsia="Segoe UI" w:hAnsi="Calibri Light" w:cs="Calibri Light"/>
          <w:b w:val="0"/>
          <w:bCs w:val="0"/>
          <w:color w:val="8064A2" w:themeColor="accent4"/>
          <w:sz w:val="22"/>
          <w:szCs w:val="22"/>
          <w:u w:val="none"/>
        </w:rPr>
        <w:t xml:space="preserve"> </w:t>
      </w:r>
      <w:r w:rsidRPr="00B43925">
        <w:rPr>
          <w:rFonts w:ascii="Calibri Light" w:eastAsia="Segoe UI" w:hAnsi="Calibri Light" w:cs="Calibri Light"/>
          <w:color w:val="8064A2" w:themeColor="accent4"/>
          <w:sz w:val="22"/>
          <w:szCs w:val="22"/>
          <w:u w:val="none"/>
        </w:rPr>
        <w:t>LA</w:t>
      </w:r>
      <w:r w:rsidRPr="00B43925">
        <w:rPr>
          <w:rFonts w:ascii="Calibri Light" w:eastAsia="Segoe UI" w:hAnsi="Calibri Light" w:cs="Calibri Light"/>
          <w:b w:val="0"/>
          <w:bCs w:val="0"/>
          <w:color w:val="8064A2" w:themeColor="accent4"/>
          <w:sz w:val="22"/>
          <w:szCs w:val="22"/>
          <w:u w:val="none"/>
        </w:rPr>
        <w:t xml:space="preserve"> </w:t>
      </w:r>
      <w:r w:rsidRPr="00B43925">
        <w:rPr>
          <w:rFonts w:ascii="Calibri Light" w:eastAsia="Segoe UI" w:hAnsi="Calibri Light" w:cs="Calibri Light"/>
          <w:color w:val="8064A2" w:themeColor="accent4"/>
          <w:sz w:val="22"/>
          <w:szCs w:val="22"/>
          <w:u w:val="none"/>
        </w:rPr>
        <w:t>RECEPCIÓN</w:t>
      </w:r>
      <w:r w:rsidRPr="00B43925">
        <w:rPr>
          <w:rFonts w:ascii="Calibri Light" w:eastAsia="Segoe UI" w:hAnsi="Calibri Light" w:cs="Calibri Light"/>
          <w:b w:val="0"/>
          <w:bCs w:val="0"/>
          <w:color w:val="8064A2" w:themeColor="accent4"/>
          <w:sz w:val="22"/>
          <w:szCs w:val="22"/>
          <w:u w:val="none"/>
        </w:rPr>
        <w:t xml:space="preserve"> </w:t>
      </w:r>
      <w:r w:rsidRPr="00B43925">
        <w:rPr>
          <w:rFonts w:ascii="Calibri Light" w:eastAsia="Segoe UI" w:hAnsi="Calibri Light" w:cs="Calibri Light"/>
          <w:color w:val="8064A2" w:themeColor="accent4"/>
          <w:sz w:val="22"/>
          <w:szCs w:val="22"/>
          <w:u w:val="none"/>
        </w:rPr>
        <w:t>DE</w:t>
      </w:r>
      <w:r w:rsidRPr="00B43925">
        <w:rPr>
          <w:rFonts w:ascii="Calibri Light" w:eastAsia="Segoe UI" w:hAnsi="Calibri Light" w:cs="Calibri Light"/>
          <w:b w:val="0"/>
          <w:bCs w:val="0"/>
          <w:color w:val="8064A2" w:themeColor="accent4"/>
          <w:sz w:val="22"/>
          <w:szCs w:val="22"/>
          <w:u w:val="none"/>
        </w:rPr>
        <w:t xml:space="preserve"> </w:t>
      </w:r>
      <w:r w:rsidRPr="00B43925">
        <w:rPr>
          <w:rFonts w:ascii="Calibri Light" w:eastAsia="Segoe UI" w:hAnsi="Calibri Light" w:cs="Calibri Light"/>
          <w:color w:val="8064A2" w:themeColor="accent4"/>
          <w:sz w:val="22"/>
          <w:szCs w:val="22"/>
          <w:u w:val="none"/>
        </w:rPr>
        <w:t>TRABAJOS</w:t>
      </w:r>
      <w:r w:rsidRPr="00B43925">
        <w:rPr>
          <w:rFonts w:ascii="Calibri Light" w:eastAsia="Segoe UI" w:hAnsi="Calibri Light" w:cs="Calibri Light"/>
          <w:b w:val="0"/>
          <w:bCs w:val="0"/>
          <w:color w:val="8064A2" w:themeColor="accent4"/>
          <w:sz w:val="22"/>
          <w:szCs w:val="22"/>
          <w:u w:val="none"/>
        </w:rPr>
        <w:t xml:space="preserve"> </w:t>
      </w:r>
      <w:r w:rsidRPr="00B43925">
        <w:rPr>
          <w:rFonts w:ascii="Calibri Light" w:eastAsia="Segoe UI" w:hAnsi="Calibri Light" w:cs="Calibri Light"/>
          <w:color w:val="8064A2" w:themeColor="accent4"/>
          <w:sz w:val="22"/>
          <w:szCs w:val="22"/>
          <w:u w:val="none"/>
        </w:rPr>
        <w:t>DE</w:t>
      </w:r>
      <w:r w:rsidRPr="00B43925">
        <w:rPr>
          <w:rFonts w:ascii="Calibri Light" w:eastAsia="Segoe UI" w:hAnsi="Calibri Light" w:cs="Calibri Light"/>
          <w:b w:val="0"/>
          <w:bCs w:val="0"/>
          <w:color w:val="8064A2" w:themeColor="accent4"/>
          <w:sz w:val="22"/>
          <w:szCs w:val="22"/>
          <w:u w:val="none"/>
        </w:rPr>
        <w:t xml:space="preserve"> </w:t>
      </w:r>
      <w:r w:rsidRPr="00B43925">
        <w:rPr>
          <w:rFonts w:ascii="Calibri Light" w:eastAsia="Segoe UI" w:hAnsi="Calibri Light" w:cs="Calibri Light"/>
          <w:color w:val="8064A2" w:themeColor="accent4"/>
          <w:sz w:val="22"/>
          <w:szCs w:val="22"/>
          <w:u w:val="none"/>
        </w:rPr>
        <w:t>INVESTIGACIÓN</w:t>
      </w:r>
    </w:p>
    <w:p w14:paraId="5645667F" w14:textId="77777777" w:rsidR="00B35E38" w:rsidRPr="001278BD" w:rsidRDefault="00B35E38" w:rsidP="001278BD">
      <w:pPr>
        <w:pStyle w:val="Textoindependiente"/>
        <w:rPr>
          <w:rFonts w:ascii="Calibri Light" w:eastAsia="Segoe UI" w:hAnsi="Calibri Light" w:cs="Calibri Light"/>
          <w:b/>
          <w:bCs/>
        </w:rPr>
      </w:pPr>
    </w:p>
    <w:p w14:paraId="13F29793" w14:textId="77777777" w:rsidR="00B35E38" w:rsidRPr="001278BD" w:rsidRDefault="00B35E38" w:rsidP="001278BD">
      <w:pPr>
        <w:pStyle w:val="Textoindependiente"/>
        <w:rPr>
          <w:rFonts w:ascii="Calibri Light" w:eastAsia="Segoe UI" w:hAnsi="Calibri Light" w:cs="Calibri Light"/>
          <w:b/>
          <w:bCs/>
        </w:rPr>
      </w:pPr>
    </w:p>
    <w:p w14:paraId="5EE65812" w14:textId="29FF5651" w:rsidR="00B35E38" w:rsidRDefault="52661891" w:rsidP="001278BD">
      <w:pPr>
        <w:pStyle w:val="Textoindependiente"/>
        <w:ind w:left="259" w:right="258"/>
        <w:jc w:val="both"/>
        <w:rPr>
          <w:rFonts w:ascii="Calibri Light" w:eastAsia="Segoe UI" w:hAnsi="Calibri Light" w:cs="Calibri Light"/>
        </w:rPr>
      </w:pPr>
      <w:r w:rsidRPr="001278BD">
        <w:rPr>
          <w:rFonts w:ascii="Calibri Light" w:eastAsia="Segoe UI" w:hAnsi="Calibri Light" w:cs="Calibri Light"/>
        </w:rPr>
        <w:t xml:space="preserve">Los ejes temáticos de la Semana Policarpa construirán un espacio que: </w:t>
      </w:r>
    </w:p>
    <w:p w14:paraId="4E9BE258" w14:textId="77777777" w:rsidR="00B43925" w:rsidRPr="001278BD" w:rsidRDefault="00B43925" w:rsidP="001278BD">
      <w:pPr>
        <w:pStyle w:val="Textoindependiente"/>
        <w:ind w:left="259" w:right="258"/>
        <w:jc w:val="both"/>
        <w:rPr>
          <w:rFonts w:ascii="Calibri Light" w:eastAsia="Segoe UI" w:hAnsi="Calibri Light" w:cs="Calibri Light"/>
        </w:rPr>
      </w:pPr>
    </w:p>
    <w:p w14:paraId="65BB83E2" w14:textId="77777777" w:rsidR="00B35E38" w:rsidRPr="001278BD" w:rsidRDefault="52661891" w:rsidP="001278BD">
      <w:pPr>
        <w:pStyle w:val="Textoindependiente"/>
        <w:numPr>
          <w:ilvl w:val="0"/>
          <w:numId w:val="5"/>
        </w:numPr>
        <w:ind w:right="258"/>
        <w:jc w:val="both"/>
        <w:rPr>
          <w:rFonts w:ascii="Calibri Light" w:eastAsia="Segoe UI" w:hAnsi="Calibri Light" w:cs="Calibri Light"/>
        </w:rPr>
      </w:pPr>
      <w:r w:rsidRPr="001278BD">
        <w:rPr>
          <w:rFonts w:ascii="Calibri Light" w:eastAsia="Segoe UI" w:hAnsi="Calibri Light" w:cs="Calibri Light"/>
        </w:rPr>
        <w:t xml:space="preserve">Permite intercambiar ideas y conocimientos frente a un asunto de interés común; </w:t>
      </w:r>
    </w:p>
    <w:p w14:paraId="3EE79A58" w14:textId="77777777" w:rsidR="00B43925" w:rsidRDefault="00B43925" w:rsidP="00B43925">
      <w:pPr>
        <w:pStyle w:val="Textoindependiente"/>
        <w:ind w:left="979" w:right="258"/>
        <w:jc w:val="both"/>
        <w:rPr>
          <w:rFonts w:ascii="Calibri Light" w:eastAsia="Segoe UI" w:hAnsi="Calibri Light" w:cs="Calibri Light"/>
        </w:rPr>
      </w:pPr>
    </w:p>
    <w:p w14:paraId="5032BC78" w14:textId="4D472F1F" w:rsidR="00B35E38" w:rsidRPr="001278BD" w:rsidRDefault="52661891" w:rsidP="001278BD">
      <w:pPr>
        <w:pStyle w:val="Textoindependiente"/>
        <w:numPr>
          <w:ilvl w:val="0"/>
          <w:numId w:val="5"/>
        </w:numPr>
        <w:ind w:right="258"/>
        <w:jc w:val="both"/>
        <w:rPr>
          <w:rFonts w:ascii="Calibri Light" w:eastAsia="Segoe UI" w:hAnsi="Calibri Light" w:cs="Calibri Light"/>
        </w:rPr>
      </w:pPr>
      <w:r w:rsidRPr="001278BD">
        <w:rPr>
          <w:rFonts w:ascii="Calibri Light" w:eastAsia="Segoe UI" w:hAnsi="Calibri Light" w:cs="Calibri Light"/>
        </w:rPr>
        <w:t xml:space="preserve">Institucionalizar en la agenda de formación e investigación de la Universidad los asuntos relacionados con los estudios de género; </w:t>
      </w:r>
    </w:p>
    <w:p w14:paraId="162AF544" w14:textId="77777777" w:rsidR="00B43925" w:rsidRDefault="00B43925" w:rsidP="00B43925">
      <w:pPr>
        <w:pStyle w:val="Textoindependiente"/>
        <w:ind w:left="979" w:right="258"/>
        <w:jc w:val="both"/>
        <w:rPr>
          <w:rFonts w:ascii="Calibri Light" w:eastAsia="Segoe UI" w:hAnsi="Calibri Light" w:cs="Calibri Light"/>
        </w:rPr>
      </w:pPr>
    </w:p>
    <w:p w14:paraId="1A2010DB" w14:textId="5618F2E4" w:rsidR="00B35E38" w:rsidRPr="001278BD" w:rsidRDefault="52661891" w:rsidP="001278BD">
      <w:pPr>
        <w:pStyle w:val="Textoindependiente"/>
        <w:numPr>
          <w:ilvl w:val="0"/>
          <w:numId w:val="5"/>
        </w:numPr>
        <w:ind w:right="258"/>
        <w:jc w:val="both"/>
        <w:rPr>
          <w:rFonts w:ascii="Calibri Light" w:eastAsia="Segoe UI" w:hAnsi="Calibri Light" w:cs="Calibri Light"/>
        </w:rPr>
      </w:pPr>
      <w:r w:rsidRPr="001278BD">
        <w:rPr>
          <w:rFonts w:ascii="Calibri Light" w:eastAsia="Segoe UI" w:hAnsi="Calibri Light" w:cs="Calibri Light"/>
        </w:rPr>
        <w:t xml:space="preserve">Favorece una dinámica de debate en torno la investigación; </w:t>
      </w:r>
    </w:p>
    <w:p w14:paraId="40879684" w14:textId="77777777" w:rsidR="00B43925" w:rsidRDefault="00B43925" w:rsidP="00B43925">
      <w:pPr>
        <w:pStyle w:val="Textoindependiente"/>
        <w:ind w:left="979" w:right="258"/>
        <w:jc w:val="both"/>
        <w:rPr>
          <w:rFonts w:ascii="Calibri Light" w:eastAsia="Segoe UI" w:hAnsi="Calibri Light" w:cs="Calibri Light"/>
        </w:rPr>
      </w:pPr>
    </w:p>
    <w:p w14:paraId="688BB072" w14:textId="090FDC6A" w:rsidR="00B35E38" w:rsidRPr="001278BD" w:rsidRDefault="2FF1D6E8" w:rsidP="001278BD">
      <w:pPr>
        <w:pStyle w:val="Textoindependiente"/>
        <w:numPr>
          <w:ilvl w:val="0"/>
          <w:numId w:val="5"/>
        </w:numPr>
        <w:ind w:right="258"/>
        <w:jc w:val="both"/>
        <w:rPr>
          <w:rFonts w:ascii="Calibri Light" w:eastAsia="Segoe UI" w:hAnsi="Calibri Light" w:cs="Calibri Light"/>
        </w:rPr>
      </w:pPr>
      <w:r w:rsidRPr="001278BD">
        <w:rPr>
          <w:rFonts w:ascii="Calibri Light" w:eastAsia="Segoe UI" w:hAnsi="Calibri Light" w:cs="Calibri Light"/>
        </w:rPr>
        <w:t>O</w:t>
      </w:r>
      <w:r w:rsidR="52661891" w:rsidRPr="001278BD">
        <w:rPr>
          <w:rFonts w:ascii="Calibri Light" w:eastAsia="Segoe UI" w:hAnsi="Calibri Light" w:cs="Calibri Light"/>
        </w:rPr>
        <w:t>frece un espacio innovador de reflexión interdisciplinar para facilitar debates y construir redes de trabajo.</w:t>
      </w:r>
    </w:p>
    <w:p w14:paraId="7452CB6B" w14:textId="77777777" w:rsidR="00B35E38" w:rsidRPr="001278BD" w:rsidRDefault="00B35E38" w:rsidP="001278BD">
      <w:pPr>
        <w:pStyle w:val="Textoindependiente"/>
        <w:rPr>
          <w:rFonts w:ascii="Calibri Light" w:eastAsia="Segoe UI" w:hAnsi="Calibri Light" w:cs="Calibri Light"/>
        </w:rPr>
      </w:pPr>
    </w:p>
    <w:p w14:paraId="5E6BC861" w14:textId="77777777" w:rsidR="00B35E38" w:rsidRPr="00B43925" w:rsidRDefault="52661891" w:rsidP="001278BD">
      <w:pPr>
        <w:pStyle w:val="Ttulo4"/>
        <w:rPr>
          <w:rFonts w:ascii="Calibri Light" w:eastAsia="Segoe UI" w:hAnsi="Calibri Light" w:cs="Calibri Light"/>
          <w:color w:val="8064A2" w:themeColor="accent4"/>
        </w:rPr>
      </w:pPr>
      <w:r w:rsidRPr="00B43925">
        <w:rPr>
          <w:rFonts w:ascii="Calibri Light" w:eastAsia="Segoe UI" w:hAnsi="Calibri Light" w:cs="Calibri Light"/>
          <w:color w:val="8064A2" w:themeColor="accent4"/>
        </w:rPr>
        <w:t>Modalidad</w:t>
      </w:r>
      <w:r w:rsidRPr="00B43925">
        <w:rPr>
          <w:rFonts w:ascii="Calibri Light" w:eastAsia="Segoe UI" w:hAnsi="Calibri Light" w:cs="Calibri Light"/>
          <w:b w:val="0"/>
          <w:bCs w:val="0"/>
          <w:color w:val="8064A2" w:themeColor="accent4"/>
        </w:rPr>
        <w:t xml:space="preserve"> </w:t>
      </w:r>
      <w:r w:rsidRPr="00B43925">
        <w:rPr>
          <w:rFonts w:ascii="Calibri Light" w:eastAsia="Segoe UI" w:hAnsi="Calibri Light" w:cs="Calibri Light"/>
          <w:color w:val="8064A2" w:themeColor="accent4"/>
        </w:rPr>
        <w:t>de</w:t>
      </w:r>
      <w:r w:rsidRPr="00B43925">
        <w:rPr>
          <w:rFonts w:ascii="Calibri Light" w:eastAsia="Segoe UI" w:hAnsi="Calibri Light" w:cs="Calibri Light"/>
          <w:b w:val="0"/>
          <w:bCs w:val="0"/>
          <w:color w:val="8064A2" w:themeColor="accent4"/>
        </w:rPr>
        <w:t xml:space="preserve"> </w:t>
      </w:r>
      <w:r w:rsidRPr="00B43925">
        <w:rPr>
          <w:rFonts w:ascii="Calibri Light" w:eastAsia="Segoe UI" w:hAnsi="Calibri Light" w:cs="Calibri Light"/>
          <w:color w:val="8064A2" w:themeColor="accent4"/>
        </w:rPr>
        <w:t>presentación</w:t>
      </w:r>
    </w:p>
    <w:p w14:paraId="0DCB6DB9" w14:textId="77777777" w:rsidR="00B35E38" w:rsidRPr="001278BD" w:rsidRDefault="00B35E38" w:rsidP="001278BD">
      <w:pPr>
        <w:pStyle w:val="Textoindependiente"/>
        <w:rPr>
          <w:rFonts w:ascii="Calibri Light" w:eastAsia="Segoe UI" w:hAnsi="Calibri Light" w:cs="Calibri Light"/>
          <w:b/>
          <w:bCs/>
        </w:rPr>
      </w:pPr>
    </w:p>
    <w:p w14:paraId="1988FD3D" w14:textId="668F4FEC" w:rsidR="00B35E38" w:rsidRPr="001278BD" w:rsidRDefault="52661891" w:rsidP="001278BD">
      <w:pPr>
        <w:pStyle w:val="Textoindependiente"/>
        <w:ind w:left="259" w:right="261"/>
        <w:jc w:val="both"/>
        <w:rPr>
          <w:rFonts w:ascii="Calibri Light" w:eastAsia="Segoe UI" w:hAnsi="Calibri Light" w:cs="Calibri Light"/>
        </w:rPr>
      </w:pPr>
      <w:r w:rsidRPr="001278BD">
        <w:rPr>
          <w:rFonts w:ascii="Calibri Light" w:eastAsia="Segoe UI" w:hAnsi="Calibri Light" w:cs="Calibri Light"/>
        </w:rPr>
        <w:t>Los trabajos pueden ser presentados en la modalidad “</w:t>
      </w:r>
      <w:r w:rsidRPr="001278BD">
        <w:rPr>
          <w:rFonts w:ascii="Calibri Light" w:eastAsia="Segoe UI" w:hAnsi="Calibri Light" w:cs="Calibri Light"/>
          <w:b/>
          <w:bCs/>
        </w:rPr>
        <w:t>ponencia</w:t>
      </w:r>
      <w:r w:rsidRPr="001278BD">
        <w:rPr>
          <w:rFonts w:ascii="Calibri Light" w:eastAsia="Segoe UI" w:hAnsi="Calibri Light" w:cs="Calibri Light"/>
        </w:rPr>
        <w:t>” mediante “exposición oral” en una de las</w:t>
      </w:r>
      <w:r w:rsidR="00B43925">
        <w:rPr>
          <w:rFonts w:ascii="Calibri Light" w:eastAsia="Segoe UI" w:hAnsi="Calibri Light" w:cs="Calibri Light"/>
        </w:rPr>
        <w:t xml:space="preserve"> ocho (8)</w:t>
      </w:r>
      <w:r w:rsidRPr="001278BD">
        <w:rPr>
          <w:rFonts w:ascii="Calibri Light" w:eastAsia="Segoe UI" w:hAnsi="Calibri Light" w:cs="Calibri Light"/>
        </w:rPr>
        <w:t xml:space="preserve"> Mesas de Trabajo organizadas por cada eje temático que se realizarán de manera presencial el día 10 de marzo en el marco de la Semana Policarpa.</w:t>
      </w:r>
    </w:p>
    <w:p w14:paraId="1020FD13" w14:textId="77777777" w:rsidR="00B35E38" w:rsidRPr="001278BD" w:rsidRDefault="00B35E38" w:rsidP="001278BD">
      <w:pPr>
        <w:pStyle w:val="Textoindependiente"/>
        <w:rPr>
          <w:rFonts w:ascii="Calibri Light" w:eastAsia="Segoe UI" w:hAnsi="Calibri Light" w:cs="Calibri Light"/>
        </w:rPr>
      </w:pPr>
    </w:p>
    <w:p w14:paraId="263ED92E" w14:textId="75B2E1A6" w:rsidR="00B35E38" w:rsidRPr="001278BD" w:rsidRDefault="52661891" w:rsidP="001278BD">
      <w:pPr>
        <w:pStyle w:val="Textoindependiente"/>
        <w:ind w:left="259" w:right="259"/>
        <w:jc w:val="both"/>
        <w:rPr>
          <w:rFonts w:ascii="Calibri Light" w:hAnsi="Calibri Light" w:cs="Calibri Light"/>
        </w:rPr>
      </w:pPr>
      <w:r w:rsidRPr="001278BD">
        <w:rPr>
          <w:rFonts w:ascii="Calibri Light" w:eastAsia="Segoe UI" w:hAnsi="Calibri Light" w:cs="Calibri Light"/>
        </w:rPr>
        <w:t>Las ponencias serán presentadas en las Mesas de Trabajo organizadas a partir de cada eje temático. Si hay más de un/a autor/a, deberán repartirse en el tiempo designado. Al final de cada sesión habrá destinado un espacio para preguntas con el objetivo de fomentar el diálogo entre los y las participantes.</w:t>
      </w:r>
      <w:r w:rsidRPr="001278BD">
        <w:rPr>
          <w:rFonts w:ascii="Calibri Light" w:hAnsi="Calibri Light" w:cs="Calibri Light"/>
        </w:rPr>
        <w:t xml:space="preserve"> </w:t>
      </w:r>
    </w:p>
    <w:p w14:paraId="384DC944" w14:textId="77777777" w:rsidR="00B35E38" w:rsidRPr="001278BD" w:rsidRDefault="00B35E38" w:rsidP="001278BD">
      <w:pPr>
        <w:pStyle w:val="Textoindependiente"/>
        <w:rPr>
          <w:rFonts w:ascii="Calibri Light" w:hAnsi="Calibri Light" w:cs="Calibri Light"/>
        </w:rPr>
      </w:pPr>
    </w:p>
    <w:p w14:paraId="2E652DDA" w14:textId="6D26A757" w:rsidR="00B35E38" w:rsidRPr="001278BD" w:rsidRDefault="52661891" w:rsidP="001278BD">
      <w:pPr>
        <w:pStyle w:val="Textoindependiente"/>
        <w:ind w:left="259" w:right="255"/>
        <w:jc w:val="both"/>
        <w:rPr>
          <w:rFonts w:ascii="Calibri Light" w:hAnsi="Calibri Light" w:cs="Calibri Light"/>
        </w:rPr>
      </w:pPr>
      <w:r w:rsidRPr="001278BD">
        <w:rPr>
          <w:rFonts w:ascii="Calibri Light" w:hAnsi="Calibri Light" w:cs="Calibri Light"/>
        </w:rPr>
        <w:t xml:space="preserve">En este contexto, se invita a toda la comunidad académica nacional e internacional de docentes, investigadores e investigadoras, estudiantes de posgrado y pregrado, profesionales, egresados </w:t>
      </w:r>
      <w:r w:rsidR="00B43925">
        <w:rPr>
          <w:rFonts w:ascii="Calibri Light" w:hAnsi="Calibri Light" w:cs="Calibri Light"/>
        </w:rPr>
        <w:t>y</w:t>
      </w:r>
      <w:r w:rsidRPr="001278BD">
        <w:rPr>
          <w:rFonts w:ascii="Calibri Light" w:hAnsi="Calibri Light" w:cs="Calibri Light"/>
        </w:rPr>
        <w:t xml:space="preserve"> egresadas vinculadas a temas de género, a presentar resultados de investigación, análisis teóricos y experiencias de intervención o implementación de programas y proyectos, en curso o finalizados, de acuerdo con la estructura central de la cátedra con los siguientes temas: </w:t>
      </w:r>
    </w:p>
    <w:p w14:paraId="1D06A2D7" w14:textId="77777777" w:rsidR="00B35E38" w:rsidRPr="001278BD" w:rsidRDefault="00B35E38" w:rsidP="001278BD">
      <w:pPr>
        <w:pStyle w:val="Textoindependiente"/>
        <w:ind w:left="259" w:right="255"/>
        <w:jc w:val="both"/>
        <w:rPr>
          <w:rFonts w:ascii="Calibri Light" w:hAnsi="Calibri Light" w:cs="Calibri Light"/>
        </w:rPr>
      </w:pPr>
    </w:p>
    <w:p w14:paraId="6617191B" w14:textId="77777777" w:rsidR="00B35E38" w:rsidRPr="001278BD" w:rsidRDefault="52661891" w:rsidP="001278BD">
      <w:pPr>
        <w:pStyle w:val="Textoindependiente"/>
        <w:numPr>
          <w:ilvl w:val="0"/>
          <w:numId w:val="16"/>
        </w:numPr>
        <w:ind w:right="255"/>
        <w:jc w:val="both"/>
        <w:rPr>
          <w:rFonts w:ascii="Calibri Light" w:hAnsi="Calibri Light" w:cs="Calibri Light"/>
          <w:lang w:val="es-CO"/>
        </w:rPr>
      </w:pPr>
      <w:r w:rsidRPr="001278BD">
        <w:rPr>
          <w:rFonts w:ascii="Calibri Light" w:hAnsi="Calibri Light" w:cs="Calibri Light"/>
          <w:b/>
          <w:bCs/>
          <w:lang w:val="es-CO"/>
        </w:rPr>
        <w:t xml:space="preserve">Cuerpos y territorios: </w:t>
      </w:r>
      <w:r w:rsidRPr="001278BD">
        <w:rPr>
          <w:rFonts w:ascii="Calibri Light" w:hAnsi="Calibri Light" w:cs="Calibri Light"/>
          <w:lang w:val="es-CO"/>
        </w:rPr>
        <w:t>identidades, autonomías y disputas. Se abordarán temas relacionados con corporalidades, derechos sexuales y reproductivos, autonomía, regulaciones y violencias sobre los cuerpos.  </w:t>
      </w:r>
    </w:p>
    <w:p w14:paraId="094D439A" w14:textId="77777777" w:rsidR="00B35E38" w:rsidRPr="001278BD" w:rsidRDefault="00B35E38" w:rsidP="001278BD">
      <w:pPr>
        <w:pStyle w:val="Textoindependiente"/>
        <w:ind w:left="319" w:right="255"/>
        <w:jc w:val="both"/>
        <w:rPr>
          <w:rFonts w:ascii="Calibri Light" w:hAnsi="Calibri Light" w:cs="Calibri Light"/>
          <w:lang w:val="es-CO"/>
        </w:rPr>
      </w:pPr>
    </w:p>
    <w:p w14:paraId="7538E5B4" w14:textId="77777777" w:rsidR="00B35E38" w:rsidRPr="001278BD" w:rsidRDefault="52661891" w:rsidP="001278BD">
      <w:pPr>
        <w:pStyle w:val="Textoindependiente"/>
        <w:numPr>
          <w:ilvl w:val="0"/>
          <w:numId w:val="16"/>
        </w:numPr>
        <w:ind w:right="255"/>
        <w:jc w:val="both"/>
        <w:rPr>
          <w:rFonts w:ascii="Calibri Light" w:hAnsi="Calibri Light" w:cs="Calibri Light"/>
          <w:lang w:val="es-CO"/>
        </w:rPr>
      </w:pPr>
      <w:r w:rsidRPr="001278BD">
        <w:rPr>
          <w:rFonts w:ascii="Calibri Light" w:hAnsi="Calibri Light" w:cs="Calibri Light"/>
          <w:b/>
          <w:bCs/>
          <w:lang w:val="es-CO"/>
        </w:rPr>
        <w:t>Territorios en disputa:</w:t>
      </w:r>
      <w:r w:rsidRPr="001278BD">
        <w:rPr>
          <w:rFonts w:ascii="Calibri Light" w:hAnsi="Calibri Light" w:cs="Calibri Light"/>
          <w:lang w:val="es-CO"/>
        </w:rPr>
        <w:t xml:space="preserve"> género, desigualdades y resistencias. Incorpora asuntos como desplazamiento, despojo, extractivismo, conflicto armado, violencias contra las mujeres y las diversidades sexuales y de género y transformaciones urbanas y rurales. </w:t>
      </w:r>
    </w:p>
    <w:p w14:paraId="0C1A5931" w14:textId="77777777" w:rsidR="00B35E38" w:rsidRPr="001278BD" w:rsidRDefault="00B35E38" w:rsidP="001278BD">
      <w:pPr>
        <w:pStyle w:val="Textoindependiente"/>
        <w:ind w:left="619" w:right="255"/>
        <w:jc w:val="both"/>
        <w:rPr>
          <w:rFonts w:ascii="Calibri Light" w:hAnsi="Calibri Light" w:cs="Calibri Light"/>
          <w:lang w:val="es-CO"/>
        </w:rPr>
      </w:pPr>
    </w:p>
    <w:p w14:paraId="03EA7B24" w14:textId="77777777" w:rsidR="00B35E38" w:rsidRPr="001278BD" w:rsidRDefault="52661891" w:rsidP="001278BD">
      <w:pPr>
        <w:pStyle w:val="Textoindependiente"/>
        <w:numPr>
          <w:ilvl w:val="0"/>
          <w:numId w:val="16"/>
        </w:numPr>
        <w:ind w:right="255"/>
        <w:jc w:val="both"/>
        <w:rPr>
          <w:rFonts w:ascii="Calibri Light" w:hAnsi="Calibri Light" w:cs="Calibri Light"/>
          <w:lang w:val="es-CO"/>
        </w:rPr>
      </w:pPr>
      <w:r w:rsidRPr="001278BD">
        <w:rPr>
          <w:rFonts w:ascii="Calibri Light" w:hAnsi="Calibri Light" w:cs="Calibri Light"/>
          <w:b/>
          <w:bCs/>
          <w:lang w:val="es-CO"/>
        </w:rPr>
        <w:t>Sostener la vida:</w:t>
      </w:r>
      <w:r w:rsidRPr="001278BD">
        <w:rPr>
          <w:rFonts w:ascii="Calibri Light" w:hAnsi="Calibri Light" w:cs="Calibri Light"/>
          <w:lang w:val="es-CO"/>
        </w:rPr>
        <w:t xml:space="preserve"> cuidados, salud e interdependencias. Se abordarán el trabajo doméstico y de cuidados, la salud física y mental, las maternidades, las crianzas, el envejecimiento, las redes comunitarias y los saberes sobre salud y bienestar. </w:t>
      </w:r>
    </w:p>
    <w:p w14:paraId="60049031" w14:textId="77777777" w:rsidR="00B35E38" w:rsidRPr="001278BD" w:rsidRDefault="00B35E38" w:rsidP="001278BD">
      <w:pPr>
        <w:pStyle w:val="Textoindependiente"/>
        <w:ind w:left="619" w:right="255"/>
        <w:jc w:val="both"/>
        <w:rPr>
          <w:rFonts w:ascii="Calibri Light" w:hAnsi="Calibri Light" w:cs="Calibri Light"/>
          <w:lang w:val="es-CO"/>
        </w:rPr>
      </w:pPr>
    </w:p>
    <w:p w14:paraId="0CAF4F54" w14:textId="77777777" w:rsidR="00B35E38" w:rsidRDefault="52661891" w:rsidP="001278BD">
      <w:pPr>
        <w:pStyle w:val="Textoindependiente"/>
        <w:numPr>
          <w:ilvl w:val="0"/>
          <w:numId w:val="16"/>
        </w:numPr>
        <w:ind w:right="255"/>
        <w:jc w:val="both"/>
        <w:rPr>
          <w:rFonts w:ascii="Calibri Light" w:hAnsi="Calibri Light" w:cs="Calibri Light"/>
          <w:lang w:val="es-CO"/>
        </w:rPr>
      </w:pPr>
      <w:r w:rsidRPr="001278BD">
        <w:rPr>
          <w:rFonts w:ascii="Calibri Light" w:hAnsi="Calibri Light" w:cs="Calibri Light"/>
          <w:b/>
          <w:bCs/>
          <w:lang w:val="es-CO"/>
        </w:rPr>
        <w:t>Tierra, agua y mundos más que humanos:</w:t>
      </w:r>
      <w:r w:rsidRPr="001278BD">
        <w:rPr>
          <w:rFonts w:ascii="Calibri Light" w:hAnsi="Calibri Light" w:cs="Calibri Light"/>
          <w:lang w:val="es-CO"/>
        </w:rPr>
        <w:t xml:space="preserve"> género y justicia ambiental. Se propone analizar las relaciones entre género, territorio y justicia ambiental, reconociendo los impactos diferenciados de la crisis climática, los extractivismos y la pérdida de biodiversidad sobre cuerpos, trabajos y comunidades. </w:t>
      </w:r>
    </w:p>
    <w:p w14:paraId="7AF15940" w14:textId="77777777" w:rsidR="00B43925" w:rsidRDefault="00B43925" w:rsidP="00B43925">
      <w:pPr>
        <w:pStyle w:val="Prrafodelista"/>
        <w:rPr>
          <w:rFonts w:ascii="Calibri Light" w:hAnsi="Calibri Light" w:cs="Calibri Light"/>
          <w:lang w:val="es-CO"/>
        </w:rPr>
      </w:pPr>
    </w:p>
    <w:p w14:paraId="26B7F9A8" w14:textId="77777777" w:rsidR="00B43925" w:rsidRPr="001278BD" w:rsidRDefault="00B43925" w:rsidP="00B43925">
      <w:pPr>
        <w:pStyle w:val="Textoindependiente"/>
        <w:ind w:right="255"/>
        <w:jc w:val="both"/>
        <w:rPr>
          <w:rFonts w:ascii="Calibri Light" w:hAnsi="Calibri Light" w:cs="Calibri Light"/>
          <w:lang w:val="es-CO"/>
        </w:rPr>
      </w:pPr>
    </w:p>
    <w:p w14:paraId="4942374C" w14:textId="77777777" w:rsidR="00B35E38" w:rsidRPr="001278BD" w:rsidRDefault="00B35E38" w:rsidP="001278BD">
      <w:pPr>
        <w:pStyle w:val="Textoindependiente"/>
        <w:ind w:left="379" w:right="255"/>
        <w:jc w:val="both"/>
        <w:rPr>
          <w:rFonts w:ascii="Calibri Light" w:hAnsi="Calibri Light" w:cs="Calibri Light"/>
          <w:lang w:val="es-CO"/>
        </w:rPr>
      </w:pPr>
    </w:p>
    <w:p w14:paraId="7C3E0911" w14:textId="77777777" w:rsidR="00B35E38" w:rsidRPr="001278BD" w:rsidRDefault="52661891" w:rsidP="001278BD">
      <w:pPr>
        <w:pStyle w:val="Textoindependiente"/>
        <w:numPr>
          <w:ilvl w:val="0"/>
          <w:numId w:val="16"/>
        </w:numPr>
        <w:ind w:right="255"/>
        <w:jc w:val="both"/>
        <w:rPr>
          <w:rFonts w:ascii="Calibri Light" w:hAnsi="Calibri Light" w:cs="Calibri Light"/>
          <w:lang w:val="es-CO"/>
        </w:rPr>
      </w:pPr>
      <w:r w:rsidRPr="001278BD">
        <w:rPr>
          <w:rFonts w:ascii="Calibri Light" w:hAnsi="Calibri Light" w:cs="Calibri Light"/>
          <w:b/>
          <w:bCs/>
          <w:lang w:val="es-CO"/>
        </w:rPr>
        <w:t xml:space="preserve">Moverse, llegar, quedarse: </w:t>
      </w:r>
      <w:r w:rsidRPr="001278BD">
        <w:rPr>
          <w:rFonts w:ascii="Calibri Light" w:hAnsi="Calibri Light" w:cs="Calibri Light"/>
          <w:lang w:val="es-CO"/>
        </w:rPr>
        <w:t>migraciones, fronteras y pertenencias. Se abordarán las experiencias de migración, desplazamiento, exilio, refugio, movilidad y construcción de arraigos y desarraigos. </w:t>
      </w:r>
    </w:p>
    <w:p w14:paraId="3A3BF88F" w14:textId="77777777" w:rsidR="00B35E38" w:rsidRPr="001278BD" w:rsidRDefault="00B35E38" w:rsidP="001278BD">
      <w:pPr>
        <w:pStyle w:val="Textoindependiente"/>
        <w:ind w:left="619" w:right="255"/>
        <w:jc w:val="both"/>
        <w:rPr>
          <w:rFonts w:ascii="Calibri Light" w:hAnsi="Calibri Light" w:cs="Calibri Light"/>
          <w:lang w:val="es-CO"/>
        </w:rPr>
      </w:pPr>
    </w:p>
    <w:p w14:paraId="21E9C426" w14:textId="77777777" w:rsidR="00B35E38" w:rsidRPr="001278BD" w:rsidRDefault="52661891" w:rsidP="001278BD">
      <w:pPr>
        <w:pStyle w:val="Textoindependiente"/>
        <w:numPr>
          <w:ilvl w:val="0"/>
          <w:numId w:val="16"/>
        </w:numPr>
        <w:ind w:right="255"/>
        <w:jc w:val="both"/>
        <w:rPr>
          <w:rFonts w:ascii="Calibri Light" w:hAnsi="Calibri Light" w:cs="Calibri Light"/>
          <w:lang w:val="es-CO"/>
        </w:rPr>
      </w:pPr>
      <w:r w:rsidRPr="001278BD">
        <w:rPr>
          <w:rFonts w:ascii="Calibri Light" w:hAnsi="Calibri Light" w:cs="Calibri Light"/>
          <w:b/>
          <w:bCs/>
          <w:lang w:val="es-CO"/>
        </w:rPr>
        <w:t>Afectos, sexualidades y parentescos:</w:t>
      </w:r>
      <w:r w:rsidRPr="001278BD">
        <w:rPr>
          <w:rFonts w:ascii="Calibri Light" w:hAnsi="Calibri Light" w:cs="Calibri Light"/>
          <w:lang w:val="es-CO"/>
        </w:rPr>
        <w:t xml:space="preserve"> otras formas de hacer vínculos.  Busca reconocer otras formas de parentesco y de organización de los vínculos, así como las desigualdades y violencias que pueden atravesarlos. </w:t>
      </w:r>
    </w:p>
    <w:p w14:paraId="65BC195F" w14:textId="77777777" w:rsidR="00B35E38" w:rsidRPr="001278BD" w:rsidRDefault="00B35E38" w:rsidP="001278BD">
      <w:pPr>
        <w:pStyle w:val="Textoindependiente"/>
        <w:ind w:left="619" w:right="255"/>
        <w:jc w:val="both"/>
        <w:rPr>
          <w:rFonts w:ascii="Calibri Light" w:hAnsi="Calibri Light" w:cs="Calibri Light"/>
          <w:b/>
          <w:bCs/>
          <w:lang w:val="es-CO"/>
        </w:rPr>
      </w:pPr>
    </w:p>
    <w:p w14:paraId="66AEC1BD" w14:textId="77777777" w:rsidR="00B35E38" w:rsidRPr="001278BD" w:rsidRDefault="52661891" w:rsidP="001278BD">
      <w:pPr>
        <w:pStyle w:val="Textoindependiente"/>
        <w:numPr>
          <w:ilvl w:val="0"/>
          <w:numId w:val="16"/>
        </w:numPr>
        <w:ind w:right="255"/>
        <w:jc w:val="both"/>
        <w:rPr>
          <w:rFonts w:ascii="Calibri Light" w:hAnsi="Calibri Light" w:cs="Calibri Light"/>
          <w:lang w:val="es-CO"/>
        </w:rPr>
      </w:pPr>
      <w:r w:rsidRPr="001278BD">
        <w:rPr>
          <w:rFonts w:ascii="Calibri Light" w:hAnsi="Calibri Light" w:cs="Calibri Light"/>
          <w:b/>
          <w:bCs/>
          <w:lang w:val="es-CO"/>
        </w:rPr>
        <w:t>Memorias, saberes e imaginaciones en disputa:</w:t>
      </w:r>
      <w:r w:rsidRPr="001278BD">
        <w:rPr>
          <w:rFonts w:ascii="Calibri Light" w:hAnsi="Calibri Light" w:cs="Calibri Light"/>
          <w:lang w:val="es-CO"/>
        </w:rPr>
        <w:t> Se propone reflexionar sobre quiénes han tenido históricamente la posibilidad de narrar el pasado, producir conocimiento y definir qué saberes son reconocidos como legítimos.  </w:t>
      </w:r>
    </w:p>
    <w:p w14:paraId="2B0E9005" w14:textId="77777777" w:rsidR="00B35E38" w:rsidRPr="001278BD" w:rsidRDefault="00B35E38" w:rsidP="001278BD">
      <w:pPr>
        <w:pStyle w:val="Textoindependiente"/>
        <w:ind w:left="319" w:right="255"/>
        <w:jc w:val="both"/>
        <w:rPr>
          <w:rFonts w:ascii="Calibri Light" w:hAnsi="Calibri Light" w:cs="Calibri Light"/>
          <w:b/>
          <w:bCs/>
          <w:lang w:val="es-CO"/>
        </w:rPr>
      </w:pPr>
    </w:p>
    <w:p w14:paraId="4F4D63F3" w14:textId="77777777" w:rsidR="00B35E38" w:rsidRPr="001278BD" w:rsidRDefault="52661891" w:rsidP="001278BD">
      <w:pPr>
        <w:pStyle w:val="Textoindependiente"/>
        <w:numPr>
          <w:ilvl w:val="0"/>
          <w:numId w:val="16"/>
        </w:numPr>
        <w:ind w:right="255"/>
        <w:jc w:val="both"/>
        <w:rPr>
          <w:rFonts w:ascii="Calibri Light" w:hAnsi="Calibri Light" w:cs="Calibri Light"/>
          <w:lang w:val="es-CO"/>
        </w:rPr>
      </w:pPr>
      <w:r w:rsidRPr="001278BD">
        <w:rPr>
          <w:rFonts w:ascii="Calibri Light" w:hAnsi="Calibri Light" w:cs="Calibri Light"/>
          <w:b/>
          <w:bCs/>
          <w:lang w:val="es-CO"/>
        </w:rPr>
        <w:t>Otros futuros: tecnologías, trabajo y nuevas formas de vida:</w:t>
      </w:r>
      <w:r w:rsidRPr="001278BD">
        <w:rPr>
          <w:rFonts w:ascii="Calibri Light" w:hAnsi="Calibri Light" w:cs="Calibri Light"/>
          <w:lang w:val="es-CO"/>
        </w:rPr>
        <w:t> La posibilidad de analizar cómo la inteligencia artificial, la automatización, las plataformas digitales, las tecnologías reproductivas y las transformaciones del trabajo pueden reproducir o cuestionar desigualdades. </w:t>
      </w:r>
    </w:p>
    <w:p w14:paraId="05E41C98" w14:textId="77777777" w:rsidR="00B35E38" w:rsidRPr="001278BD" w:rsidRDefault="00B35E38" w:rsidP="001278BD">
      <w:pPr>
        <w:pStyle w:val="Textoindependiente"/>
        <w:rPr>
          <w:rFonts w:ascii="Calibri Light" w:hAnsi="Calibri Light" w:cs="Calibri Light"/>
        </w:rPr>
      </w:pPr>
    </w:p>
    <w:p w14:paraId="3B850E81" w14:textId="77777777" w:rsidR="00B35E38" w:rsidRPr="00B43925" w:rsidRDefault="52661891" w:rsidP="001278BD">
      <w:pPr>
        <w:pStyle w:val="Ttulo1"/>
        <w:rPr>
          <w:rFonts w:ascii="Calibri Light" w:hAnsi="Calibri Light" w:cs="Calibri Light"/>
          <w:color w:val="8064A2" w:themeColor="accent4"/>
          <w:sz w:val="22"/>
          <w:szCs w:val="22"/>
          <w:u w:val="none"/>
        </w:rPr>
      </w:pPr>
      <w:r w:rsidRPr="00B43925">
        <w:rPr>
          <w:rFonts w:ascii="Calibri Light" w:hAnsi="Calibri Light" w:cs="Calibri Light"/>
          <w:color w:val="8064A2" w:themeColor="accent4"/>
          <w:sz w:val="22"/>
          <w:szCs w:val="22"/>
          <w:u w:val="none"/>
        </w:rPr>
        <w:t>ORIENTACIONES</w:t>
      </w:r>
      <w:r w:rsidRPr="00B43925">
        <w:rPr>
          <w:rFonts w:ascii="Calibri Light" w:hAnsi="Calibri Light" w:cs="Calibri Light"/>
          <w:b w:val="0"/>
          <w:bCs w:val="0"/>
          <w:color w:val="8064A2" w:themeColor="accent4"/>
          <w:sz w:val="22"/>
          <w:szCs w:val="22"/>
          <w:u w:val="none"/>
        </w:rPr>
        <w:t xml:space="preserve"> </w:t>
      </w:r>
      <w:r w:rsidRPr="00B43925">
        <w:rPr>
          <w:rFonts w:ascii="Calibri Light" w:hAnsi="Calibri Light" w:cs="Calibri Light"/>
          <w:color w:val="8064A2" w:themeColor="accent4"/>
          <w:sz w:val="22"/>
          <w:szCs w:val="22"/>
          <w:u w:val="none"/>
        </w:rPr>
        <w:t>GENERALES</w:t>
      </w:r>
      <w:r w:rsidRPr="00B43925">
        <w:rPr>
          <w:rFonts w:ascii="Calibri Light" w:hAnsi="Calibri Light" w:cs="Calibri Light"/>
          <w:b w:val="0"/>
          <w:bCs w:val="0"/>
          <w:color w:val="8064A2" w:themeColor="accent4"/>
          <w:sz w:val="22"/>
          <w:szCs w:val="22"/>
          <w:u w:val="none"/>
        </w:rPr>
        <w:t xml:space="preserve"> </w:t>
      </w:r>
      <w:r w:rsidRPr="00B43925">
        <w:rPr>
          <w:rFonts w:ascii="Calibri Light" w:hAnsi="Calibri Light" w:cs="Calibri Light"/>
          <w:color w:val="8064A2" w:themeColor="accent4"/>
          <w:sz w:val="22"/>
          <w:szCs w:val="22"/>
          <w:u w:val="none"/>
        </w:rPr>
        <w:t>PARA</w:t>
      </w:r>
      <w:r w:rsidRPr="00B43925">
        <w:rPr>
          <w:rFonts w:ascii="Calibri Light" w:hAnsi="Calibri Light" w:cs="Calibri Light"/>
          <w:b w:val="0"/>
          <w:bCs w:val="0"/>
          <w:color w:val="8064A2" w:themeColor="accent4"/>
          <w:sz w:val="22"/>
          <w:szCs w:val="22"/>
          <w:u w:val="none"/>
        </w:rPr>
        <w:t xml:space="preserve"> </w:t>
      </w:r>
      <w:r w:rsidRPr="00B43925">
        <w:rPr>
          <w:rFonts w:ascii="Calibri Light" w:hAnsi="Calibri Light" w:cs="Calibri Light"/>
          <w:color w:val="8064A2" w:themeColor="accent4"/>
          <w:sz w:val="22"/>
          <w:szCs w:val="22"/>
          <w:u w:val="none"/>
        </w:rPr>
        <w:t>EL</w:t>
      </w:r>
      <w:r w:rsidRPr="00B43925">
        <w:rPr>
          <w:rFonts w:ascii="Calibri Light" w:hAnsi="Calibri Light" w:cs="Calibri Light"/>
          <w:b w:val="0"/>
          <w:bCs w:val="0"/>
          <w:color w:val="8064A2" w:themeColor="accent4"/>
          <w:sz w:val="22"/>
          <w:szCs w:val="22"/>
          <w:u w:val="none"/>
        </w:rPr>
        <w:t xml:space="preserve"> </w:t>
      </w:r>
      <w:r w:rsidRPr="00B43925">
        <w:rPr>
          <w:rFonts w:ascii="Calibri Light" w:hAnsi="Calibri Light" w:cs="Calibri Light"/>
          <w:color w:val="8064A2" w:themeColor="accent4"/>
          <w:sz w:val="22"/>
          <w:szCs w:val="22"/>
          <w:u w:val="none"/>
        </w:rPr>
        <w:t>ENVÍO</w:t>
      </w:r>
      <w:r w:rsidRPr="00B43925">
        <w:rPr>
          <w:rFonts w:ascii="Calibri Light" w:hAnsi="Calibri Light" w:cs="Calibri Light"/>
          <w:b w:val="0"/>
          <w:bCs w:val="0"/>
          <w:color w:val="8064A2" w:themeColor="accent4"/>
          <w:sz w:val="22"/>
          <w:szCs w:val="22"/>
          <w:u w:val="none"/>
        </w:rPr>
        <w:t xml:space="preserve"> </w:t>
      </w:r>
      <w:r w:rsidRPr="00B43925">
        <w:rPr>
          <w:rFonts w:ascii="Calibri Light" w:hAnsi="Calibri Light" w:cs="Calibri Light"/>
          <w:color w:val="8064A2" w:themeColor="accent4"/>
          <w:sz w:val="22"/>
          <w:szCs w:val="22"/>
          <w:u w:val="none"/>
        </w:rPr>
        <w:t>DE</w:t>
      </w:r>
      <w:r w:rsidRPr="00B43925">
        <w:rPr>
          <w:rFonts w:ascii="Calibri Light" w:hAnsi="Calibri Light" w:cs="Calibri Light"/>
          <w:b w:val="0"/>
          <w:bCs w:val="0"/>
          <w:color w:val="8064A2" w:themeColor="accent4"/>
          <w:sz w:val="22"/>
          <w:szCs w:val="22"/>
          <w:u w:val="none"/>
        </w:rPr>
        <w:t xml:space="preserve"> </w:t>
      </w:r>
      <w:r w:rsidRPr="00B43925">
        <w:rPr>
          <w:rFonts w:ascii="Calibri Light" w:hAnsi="Calibri Light" w:cs="Calibri Light"/>
          <w:color w:val="8064A2" w:themeColor="accent4"/>
          <w:sz w:val="22"/>
          <w:szCs w:val="22"/>
          <w:u w:val="none"/>
        </w:rPr>
        <w:t>TRABAJOS</w:t>
      </w:r>
    </w:p>
    <w:p w14:paraId="6A8C1448" w14:textId="77777777" w:rsidR="00B35E38" w:rsidRPr="001278BD" w:rsidRDefault="00B35E38" w:rsidP="001278BD">
      <w:pPr>
        <w:pStyle w:val="Textoindependiente"/>
        <w:rPr>
          <w:rFonts w:ascii="Calibri Light" w:hAnsi="Calibri Light" w:cs="Calibri Light"/>
          <w:b/>
          <w:bCs/>
        </w:rPr>
      </w:pPr>
    </w:p>
    <w:p w14:paraId="0484EE22" w14:textId="77777777" w:rsidR="00B35E38" w:rsidRPr="001278BD" w:rsidRDefault="00B35E38" w:rsidP="001278BD">
      <w:pPr>
        <w:pStyle w:val="Textoindependiente"/>
        <w:rPr>
          <w:rFonts w:ascii="Calibri Light" w:hAnsi="Calibri Light" w:cs="Calibri Light"/>
          <w:b/>
          <w:bCs/>
        </w:rPr>
      </w:pPr>
    </w:p>
    <w:p w14:paraId="067F7912" w14:textId="01676860" w:rsidR="00B35E38" w:rsidRPr="001278BD" w:rsidRDefault="52661891" w:rsidP="001278BD">
      <w:pPr>
        <w:pStyle w:val="Ttulo4"/>
        <w:rPr>
          <w:rFonts w:ascii="Calibri Light" w:hAnsi="Calibri Light" w:cs="Calibri Light"/>
        </w:rPr>
      </w:pPr>
      <w:r w:rsidRPr="001278BD">
        <w:rPr>
          <w:rFonts w:ascii="Calibri Light" w:hAnsi="Calibri Light" w:cs="Calibri Light"/>
        </w:rPr>
        <w:t>Pautas</w:t>
      </w:r>
      <w:r w:rsidRPr="001278BD">
        <w:rPr>
          <w:rFonts w:ascii="Calibri Light" w:hAnsi="Calibri Light" w:cs="Calibri Light"/>
          <w:b w:val="0"/>
          <w:bCs w:val="0"/>
        </w:rPr>
        <w:t xml:space="preserve"> </w:t>
      </w:r>
      <w:r w:rsidRPr="001278BD">
        <w:rPr>
          <w:rFonts w:ascii="Calibri Light" w:hAnsi="Calibri Light" w:cs="Calibri Light"/>
        </w:rPr>
        <w:t>para</w:t>
      </w:r>
      <w:r w:rsidRPr="001278BD">
        <w:rPr>
          <w:rFonts w:ascii="Calibri Light" w:hAnsi="Calibri Light" w:cs="Calibri Light"/>
          <w:b w:val="0"/>
          <w:bCs w:val="0"/>
        </w:rPr>
        <w:t xml:space="preserve"> </w:t>
      </w:r>
      <w:r w:rsidRPr="001278BD">
        <w:rPr>
          <w:rFonts w:ascii="Calibri Light" w:hAnsi="Calibri Light" w:cs="Calibri Light"/>
        </w:rPr>
        <w:t>el</w:t>
      </w:r>
      <w:r w:rsidRPr="001278BD">
        <w:rPr>
          <w:rFonts w:ascii="Calibri Light" w:hAnsi="Calibri Light" w:cs="Calibri Light"/>
          <w:b w:val="0"/>
          <w:bCs w:val="0"/>
        </w:rPr>
        <w:t xml:space="preserve"> </w:t>
      </w:r>
      <w:r w:rsidRPr="001278BD">
        <w:rPr>
          <w:rFonts w:ascii="Calibri Light" w:hAnsi="Calibri Light" w:cs="Calibri Light"/>
        </w:rPr>
        <w:t>envío</w:t>
      </w:r>
      <w:r w:rsidRPr="001278BD">
        <w:rPr>
          <w:rFonts w:ascii="Calibri Light" w:hAnsi="Calibri Light" w:cs="Calibri Light"/>
          <w:b w:val="0"/>
          <w:bCs w:val="0"/>
        </w:rPr>
        <w:t xml:space="preserve"> </w:t>
      </w:r>
      <w:r w:rsidRPr="001278BD">
        <w:rPr>
          <w:rFonts w:ascii="Calibri Light" w:hAnsi="Calibri Light" w:cs="Calibri Light"/>
        </w:rPr>
        <w:t>de</w:t>
      </w:r>
      <w:r w:rsidRPr="001278BD">
        <w:rPr>
          <w:rFonts w:ascii="Calibri Light" w:hAnsi="Calibri Light" w:cs="Calibri Light"/>
          <w:b w:val="0"/>
          <w:bCs w:val="0"/>
        </w:rPr>
        <w:t xml:space="preserve"> </w:t>
      </w:r>
      <w:r w:rsidRPr="00B43925">
        <w:rPr>
          <w:rFonts w:ascii="Calibri Light" w:hAnsi="Calibri Light" w:cs="Calibri Light"/>
          <w:u w:val="single"/>
        </w:rPr>
        <w:t>resúmenes</w:t>
      </w:r>
      <w:r w:rsidRPr="00B43925">
        <w:rPr>
          <w:rFonts w:ascii="Calibri Light" w:hAnsi="Calibri Light" w:cs="Calibri Light"/>
          <w:b w:val="0"/>
          <w:bCs w:val="0"/>
          <w:u w:val="single"/>
        </w:rPr>
        <w:t xml:space="preserve"> </w:t>
      </w:r>
      <w:r w:rsidRPr="001278BD">
        <w:rPr>
          <w:rFonts w:ascii="Calibri Light" w:hAnsi="Calibri Light" w:cs="Calibri Light"/>
        </w:rPr>
        <w:t>para</w:t>
      </w:r>
      <w:r w:rsidRPr="001278BD">
        <w:rPr>
          <w:rFonts w:ascii="Calibri Light" w:hAnsi="Calibri Light" w:cs="Calibri Light"/>
          <w:b w:val="0"/>
          <w:bCs w:val="0"/>
        </w:rPr>
        <w:t xml:space="preserve"> </w:t>
      </w:r>
      <w:r w:rsidRPr="001278BD">
        <w:rPr>
          <w:rFonts w:ascii="Calibri Light" w:hAnsi="Calibri Light" w:cs="Calibri Light"/>
        </w:rPr>
        <w:t>exposición</w:t>
      </w:r>
      <w:r w:rsidRPr="001278BD">
        <w:rPr>
          <w:rFonts w:ascii="Calibri Light" w:hAnsi="Calibri Light" w:cs="Calibri Light"/>
          <w:b w:val="0"/>
          <w:bCs w:val="0"/>
        </w:rPr>
        <w:t xml:space="preserve"> </w:t>
      </w:r>
      <w:r w:rsidRPr="001278BD">
        <w:rPr>
          <w:rFonts w:ascii="Calibri Light" w:hAnsi="Calibri Light" w:cs="Calibri Light"/>
        </w:rPr>
        <w:t>oral</w:t>
      </w:r>
      <w:r w:rsidRPr="001278BD">
        <w:rPr>
          <w:rFonts w:ascii="Calibri Light" w:hAnsi="Calibri Light" w:cs="Calibri Light"/>
          <w:b w:val="0"/>
          <w:bCs w:val="0"/>
        </w:rPr>
        <w:t xml:space="preserve"> </w:t>
      </w:r>
    </w:p>
    <w:p w14:paraId="6E4BA119" w14:textId="77777777" w:rsidR="00B35E38" w:rsidRPr="001278BD" w:rsidRDefault="00B35E38" w:rsidP="001278BD">
      <w:pPr>
        <w:pStyle w:val="Ttulo4"/>
        <w:rPr>
          <w:rFonts w:ascii="Calibri Light" w:hAnsi="Calibri Light" w:cs="Calibri Light"/>
        </w:rPr>
      </w:pPr>
    </w:p>
    <w:p w14:paraId="0F68875B" w14:textId="156F1FF8" w:rsidR="00B35E38" w:rsidRDefault="52661891" w:rsidP="001278BD">
      <w:pPr>
        <w:pStyle w:val="Textoindependiente"/>
        <w:ind w:right="261"/>
        <w:jc w:val="both"/>
        <w:rPr>
          <w:rFonts w:ascii="Calibri Light" w:hAnsi="Calibri Light" w:cs="Calibri Light"/>
        </w:rPr>
      </w:pPr>
      <w:r w:rsidRPr="001278BD">
        <w:rPr>
          <w:rFonts w:ascii="Calibri Light" w:hAnsi="Calibri Light" w:cs="Calibri Light"/>
        </w:rPr>
        <w:t xml:space="preserve">La ponencia se entiende como una propuesta de carácter argumentativo sobre un tema específico, producto de un proceso de análisis teórico, una investigación o una experiencia de intervención/implementación de un programa o proyecto. </w:t>
      </w:r>
      <w:r w:rsidR="00B43925">
        <w:rPr>
          <w:rFonts w:ascii="Calibri Light" w:hAnsi="Calibri Light" w:cs="Calibri Light"/>
        </w:rPr>
        <w:t>Será presentada en la modalidad “</w:t>
      </w:r>
      <w:r w:rsidR="00B43925" w:rsidRPr="00B43925">
        <w:rPr>
          <w:rFonts w:ascii="Calibri Light" w:hAnsi="Calibri Light" w:cs="Calibri Light"/>
          <w:i/>
          <w:iCs/>
        </w:rPr>
        <w:t>resumen</w:t>
      </w:r>
      <w:r w:rsidR="00B43925">
        <w:rPr>
          <w:rFonts w:ascii="Calibri Light" w:hAnsi="Calibri Light" w:cs="Calibri Light"/>
        </w:rPr>
        <w:t>” c</w:t>
      </w:r>
      <w:r w:rsidRPr="001278BD">
        <w:rPr>
          <w:rFonts w:ascii="Calibri Light" w:hAnsi="Calibri Light" w:cs="Calibri Light"/>
        </w:rPr>
        <w:t>on las siguientes especificaciones:</w:t>
      </w:r>
    </w:p>
    <w:p w14:paraId="021A00CA" w14:textId="77777777" w:rsidR="00B43925" w:rsidRPr="001278BD" w:rsidRDefault="00B43925" w:rsidP="001278BD">
      <w:pPr>
        <w:pStyle w:val="Textoindependiente"/>
        <w:ind w:right="261"/>
        <w:jc w:val="both"/>
        <w:rPr>
          <w:rFonts w:ascii="Calibri Light" w:hAnsi="Calibri Light" w:cs="Calibri Light"/>
        </w:rPr>
      </w:pPr>
    </w:p>
    <w:p w14:paraId="1DCCAEC3" w14:textId="64E4BF06" w:rsidR="00B35E38" w:rsidRDefault="52661891" w:rsidP="001278BD">
      <w:pPr>
        <w:pStyle w:val="Textoindependiente"/>
        <w:numPr>
          <w:ilvl w:val="0"/>
          <w:numId w:val="2"/>
        </w:numPr>
        <w:ind w:right="261"/>
        <w:jc w:val="both"/>
        <w:rPr>
          <w:rFonts w:ascii="Calibri Light" w:hAnsi="Calibri Light" w:cs="Calibri Light"/>
        </w:rPr>
      </w:pPr>
      <w:r w:rsidRPr="001278BD">
        <w:rPr>
          <w:rFonts w:ascii="Calibri Light" w:hAnsi="Calibri Light" w:cs="Calibri Light"/>
        </w:rPr>
        <w:t>Debe contar con una introducción, cuerpo central y conclusiones, a partir de un tema central que se articule con uno de los ejes temáticos</w:t>
      </w:r>
      <w:r w:rsidR="00B43925">
        <w:rPr>
          <w:rFonts w:ascii="Calibri Light" w:hAnsi="Calibri Light" w:cs="Calibri Light"/>
        </w:rPr>
        <w:t>.</w:t>
      </w:r>
    </w:p>
    <w:p w14:paraId="15C42A7D" w14:textId="77777777" w:rsidR="00B43925" w:rsidRPr="001278BD" w:rsidRDefault="00B43925" w:rsidP="00B43925">
      <w:pPr>
        <w:pStyle w:val="Textoindependiente"/>
        <w:ind w:left="360" w:right="261"/>
        <w:jc w:val="both"/>
        <w:rPr>
          <w:rFonts w:ascii="Calibri Light" w:hAnsi="Calibri Light" w:cs="Calibri Light"/>
        </w:rPr>
      </w:pPr>
    </w:p>
    <w:p w14:paraId="7B1A421A" w14:textId="0A91A8FB" w:rsidR="00DA7E82" w:rsidRPr="001278BD" w:rsidRDefault="00DA7E82" w:rsidP="00DA7E82">
      <w:pPr>
        <w:pStyle w:val="Textoindependiente"/>
        <w:numPr>
          <w:ilvl w:val="0"/>
          <w:numId w:val="2"/>
        </w:numPr>
        <w:ind w:right="261"/>
        <w:jc w:val="both"/>
        <w:rPr>
          <w:rFonts w:ascii="Calibri Light" w:hAnsi="Calibri Light" w:cs="Calibri Light"/>
        </w:rPr>
      </w:pPr>
      <w:r>
        <w:rPr>
          <w:rFonts w:ascii="Calibri Light" w:hAnsi="Calibri Light" w:cs="Calibri Light"/>
        </w:rPr>
        <w:t xml:space="preserve">La estructura del texto debe presentar </w:t>
      </w:r>
      <w:r w:rsidRPr="001278BD">
        <w:rPr>
          <w:rFonts w:ascii="Calibri Light" w:hAnsi="Calibri Light" w:cs="Calibri Light"/>
        </w:rPr>
        <w:t>título, tema, los objetivos del estudio/investigación</w:t>
      </w:r>
      <w:r>
        <w:rPr>
          <w:rFonts w:ascii="Calibri Light" w:hAnsi="Calibri Light" w:cs="Calibri Light"/>
        </w:rPr>
        <w:t>/intervención</w:t>
      </w:r>
      <w:r w:rsidRPr="001278BD">
        <w:rPr>
          <w:rFonts w:ascii="Calibri Light" w:hAnsi="Calibri Light" w:cs="Calibri Light"/>
        </w:rPr>
        <w:t>, perspectiva teórica y metodológica y principales resultados</w:t>
      </w:r>
      <w:r>
        <w:rPr>
          <w:rFonts w:ascii="Calibri Light" w:hAnsi="Calibri Light" w:cs="Calibri Light"/>
        </w:rPr>
        <w:t xml:space="preserve"> o reflexiones</w:t>
      </w:r>
      <w:r w:rsidRPr="001278BD">
        <w:rPr>
          <w:rFonts w:ascii="Calibri Light" w:hAnsi="Calibri Light" w:cs="Calibri Light"/>
        </w:rPr>
        <w:t>.</w:t>
      </w:r>
    </w:p>
    <w:p w14:paraId="17BE5046" w14:textId="77777777" w:rsidR="00DA7E82" w:rsidRDefault="00DA7E82" w:rsidP="00DA7E82">
      <w:pPr>
        <w:pStyle w:val="Prrafodelista"/>
        <w:rPr>
          <w:rFonts w:ascii="Calibri Light" w:hAnsi="Calibri Light" w:cs="Calibri Light"/>
        </w:rPr>
      </w:pPr>
    </w:p>
    <w:p w14:paraId="605681BD" w14:textId="4D5FF4B7" w:rsidR="00B43925" w:rsidRDefault="52661891" w:rsidP="00B43925">
      <w:pPr>
        <w:pStyle w:val="Textoindependiente"/>
        <w:numPr>
          <w:ilvl w:val="0"/>
          <w:numId w:val="2"/>
        </w:numPr>
        <w:ind w:right="261"/>
        <w:jc w:val="both"/>
        <w:rPr>
          <w:rFonts w:ascii="Calibri Light" w:hAnsi="Calibri Light" w:cs="Calibri Light"/>
        </w:rPr>
      </w:pPr>
      <w:r w:rsidRPr="001278BD">
        <w:rPr>
          <w:rFonts w:ascii="Calibri Light" w:hAnsi="Calibri Light" w:cs="Calibri Light"/>
        </w:rPr>
        <w:t>El texto completo deberá tener máximo 1000 palabras (un promedio de 2-3 páginas con bibliografía)</w:t>
      </w:r>
      <w:r w:rsidR="00B43925">
        <w:rPr>
          <w:rFonts w:ascii="Calibri Light" w:hAnsi="Calibri Light" w:cs="Calibri Light"/>
        </w:rPr>
        <w:t>.</w:t>
      </w:r>
    </w:p>
    <w:p w14:paraId="5E5C1980" w14:textId="77777777" w:rsidR="00B43925" w:rsidRPr="00B43925" w:rsidRDefault="00B43925" w:rsidP="00B43925">
      <w:pPr>
        <w:pStyle w:val="Textoindependiente"/>
        <w:ind w:right="261"/>
        <w:jc w:val="both"/>
        <w:rPr>
          <w:rFonts w:ascii="Calibri Light" w:hAnsi="Calibri Light" w:cs="Calibri Light"/>
        </w:rPr>
      </w:pPr>
    </w:p>
    <w:p w14:paraId="417E646F" w14:textId="3007EE23" w:rsidR="00B35E38" w:rsidRPr="001278BD" w:rsidRDefault="52661891" w:rsidP="001278BD">
      <w:pPr>
        <w:pStyle w:val="Textoindependiente"/>
        <w:numPr>
          <w:ilvl w:val="0"/>
          <w:numId w:val="2"/>
        </w:numPr>
        <w:ind w:right="261"/>
        <w:jc w:val="both"/>
        <w:rPr>
          <w:rFonts w:ascii="Calibri Light" w:hAnsi="Calibri Light" w:cs="Calibri Light"/>
        </w:rPr>
      </w:pPr>
      <w:r w:rsidRPr="001278BD">
        <w:rPr>
          <w:rFonts w:ascii="Calibri Light" w:hAnsi="Calibri Light" w:cs="Calibri Light"/>
        </w:rPr>
        <w:t>Deberá ser enviado en formato Word, fuente Arial 11, interlineado 1.5.</w:t>
      </w:r>
    </w:p>
    <w:p w14:paraId="5F02EE3C" w14:textId="77777777" w:rsidR="00B43925" w:rsidRDefault="00B43925" w:rsidP="00B43925">
      <w:pPr>
        <w:pStyle w:val="Textoindependiente"/>
        <w:ind w:left="360" w:right="261"/>
        <w:jc w:val="both"/>
        <w:rPr>
          <w:rFonts w:ascii="Calibri Light" w:hAnsi="Calibri Light" w:cs="Calibri Light"/>
        </w:rPr>
      </w:pPr>
    </w:p>
    <w:p w14:paraId="230B0D8D" w14:textId="41696DA9" w:rsidR="00DA7E82" w:rsidRDefault="00DA7E82" w:rsidP="004E149D">
      <w:pPr>
        <w:pStyle w:val="Textoindependiente"/>
        <w:numPr>
          <w:ilvl w:val="0"/>
          <w:numId w:val="2"/>
        </w:numPr>
        <w:ind w:right="261"/>
        <w:jc w:val="both"/>
        <w:rPr>
          <w:rFonts w:ascii="Calibri Light" w:hAnsi="Calibri Light" w:cs="Calibri Light"/>
        </w:rPr>
      </w:pPr>
      <w:r w:rsidRPr="00DA7E82">
        <w:rPr>
          <w:rFonts w:ascii="Calibri Light" w:hAnsi="Calibri Light" w:cs="Calibri Light"/>
        </w:rPr>
        <w:t>La información sobre la autoría será registrada en el formulario de inscripción.</w:t>
      </w:r>
    </w:p>
    <w:p w14:paraId="2D7AE90C" w14:textId="77777777" w:rsidR="00DA7E82" w:rsidRDefault="00DA7E82" w:rsidP="00DA7E82">
      <w:pPr>
        <w:pStyle w:val="Prrafodelista"/>
        <w:rPr>
          <w:rFonts w:ascii="Calibri Light" w:hAnsi="Calibri Light" w:cs="Calibri Light"/>
        </w:rPr>
      </w:pPr>
    </w:p>
    <w:p w14:paraId="2B53D819" w14:textId="34D8BA06" w:rsidR="00B35E38" w:rsidRPr="001278BD" w:rsidRDefault="52661891" w:rsidP="001278BD">
      <w:pPr>
        <w:pStyle w:val="Prrafodelista"/>
        <w:numPr>
          <w:ilvl w:val="0"/>
          <w:numId w:val="2"/>
        </w:numPr>
        <w:tabs>
          <w:tab w:val="left" w:pos="979"/>
        </w:tabs>
        <w:rPr>
          <w:rFonts w:ascii="Calibri Light" w:hAnsi="Calibri Light" w:cs="Calibri Light"/>
        </w:rPr>
      </w:pPr>
      <w:r w:rsidRPr="001278BD">
        <w:rPr>
          <w:rFonts w:ascii="Calibri Light" w:hAnsi="Calibri Light" w:cs="Calibri Light"/>
        </w:rPr>
        <w:t>Cada resumen puede contar con un máximo de 3 (tres) autores/as.</w:t>
      </w:r>
    </w:p>
    <w:p w14:paraId="27611B57" w14:textId="44EC7AB7" w:rsidR="00B35E38" w:rsidRDefault="00B35E38" w:rsidP="001278BD">
      <w:pPr>
        <w:pStyle w:val="Prrafodelista"/>
        <w:tabs>
          <w:tab w:val="left" w:pos="979"/>
        </w:tabs>
        <w:ind w:left="360"/>
        <w:rPr>
          <w:rFonts w:ascii="Calibri Light" w:hAnsi="Calibri Light" w:cs="Calibri Light"/>
        </w:rPr>
      </w:pPr>
    </w:p>
    <w:p w14:paraId="6340BB59" w14:textId="28FC10C9" w:rsidR="00DA7E82" w:rsidRPr="001278BD" w:rsidRDefault="00DA7E82" w:rsidP="001278BD">
      <w:pPr>
        <w:pStyle w:val="Prrafodelista"/>
        <w:tabs>
          <w:tab w:val="left" w:pos="979"/>
        </w:tabs>
        <w:ind w:left="360"/>
        <w:rPr>
          <w:rFonts w:ascii="Calibri Light" w:hAnsi="Calibri Light" w:cs="Calibri Light"/>
        </w:rPr>
      </w:pPr>
      <w:r w:rsidRPr="00DA7E82">
        <w:rPr>
          <w:rFonts w:ascii="Calibri Light" w:hAnsi="Calibri Light" w:cs="Calibri Light"/>
          <w:b/>
          <w:bCs/>
        </w:rPr>
        <w:t>Nota:</w:t>
      </w:r>
      <w:r>
        <w:rPr>
          <w:rFonts w:ascii="Calibri Light" w:hAnsi="Calibri Light" w:cs="Calibri Light"/>
        </w:rPr>
        <w:t xml:space="preserve"> Los resúmenes aprobados serán presentados en formato de ponencia en modalidad oral, en las mesas de trabajo, de manera presencial. Serán certificados, pero no hay compromiso por parte del evento en realizar una publicación de </w:t>
      </w:r>
      <w:proofErr w:type="gramStart"/>
      <w:r>
        <w:rPr>
          <w:rFonts w:ascii="Calibri Light" w:hAnsi="Calibri Light" w:cs="Calibri Light"/>
        </w:rPr>
        <w:t>los mismos</w:t>
      </w:r>
      <w:proofErr w:type="gramEnd"/>
      <w:r>
        <w:rPr>
          <w:rFonts w:ascii="Calibri Light" w:hAnsi="Calibri Light" w:cs="Calibri Light"/>
        </w:rPr>
        <w:t>.</w:t>
      </w:r>
    </w:p>
    <w:p w14:paraId="077D1774" w14:textId="444E2C42" w:rsidR="00B35E38" w:rsidRDefault="00B35E38" w:rsidP="001278BD">
      <w:pPr>
        <w:pStyle w:val="Prrafodelista"/>
        <w:tabs>
          <w:tab w:val="left" w:pos="979"/>
        </w:tabs>
        <w:ind w:left="360"/>
        <w:rPr>
          <w:rFonts w:ascii="Calibri Light" w:hAnsi="Calibri Light" w:cs="Calibri Light"/>
        </w:rPr>
      </w:pPr>
    </w:p>
    <w:p w14:paraId="0C981C89" w14:textId="77777777" w:rsidR="00DA7E82" w:rsidRDefault="00DA7E82" w:rsidP="001278BD">
      <w:pPr>
        <w:pStyle w:val="Prrafodelista"/>
        <w:tabs>
          <w:tab w:val="left" w:pos="979"/>
        </w:tabs>
        <w:ind w:left="360"/>
        <w:rPr>
          <w:rFonts w:ascii="Calibri Light" w:hAnsi="Calibri Light" w:cs="Calibri Light"/>
        </w:rPr>
      </w:pPr>
    </w:p>
    <w:p w14:paraId="77050493" w14:textId="77777777" w:rsidR="00DA7E82" w:rsidRDefault="00DA7E82" w:rsidP="001278BD">
      <w:pPr>
        <w:pStyle w:val="Prrafodelista"/>
        <w:tabs>
          <w:tab w:val="left" w:pos="979"/>
        </w:tabs>
        <w:ind w:left="360"/>
        <w:rPr>
          <w:rFonts w:ascii="Calibri Light" w:hAnsi="Calibri Light" w:cs="Calibri Light"/>
        </w:rPr>
      </w:pPr>
    </w:p>
    <w:p w14:paraId="4D6CB3D0" w14:textId="77777777" w:rsidR="00DA7E82" w:rsidRPr="001278BD" w:rsidRDefault="00DA7E82" w:rsidP="001278BD">
      <w:pPr>
        <w:pStyle w:val="Prrafodelista"/>
        <w:tabs>
          <w:tab w:val="left" w:pos="979"/>
        </w:tabs>
        <w:ind w:left="360"/>
        <w:rPr>
          <w:rFonts w:ascii="Calibri Light" w:hAnsi="Calibri Light" w:cs="Calibri Light"/>
        </w:rPr>
      </w:pPr>
    </w:p>
    <w:p w14:paraId="25E8286D" w14:textId="77777777" w:rsidR="00B35E38" w:rsidRPr="00DA7E82" w:rsidRDefault="52661891" w:rsidP="001278BD">
      <w:pPr>
        <w:pStyle w:val="Ttulo1"/>
        <w:jc w:val="left"/>
        <w:rPr>
          <w:rFonts w:ascii="Calibri Light" w:hAnsi="Calibri Light" w:cs="Calibri Light"/>
          <w:color w:val="8064A2" w:themeColor="accent4"/>
          <w:sz w:val="22"/>
          <w:szCs w:val="22"/>
          <w:u w:val="none"/>
        </w:rPr>
      </w:pPr>
      <w:r w:rsidRPr="00DA7E82">
        <w:rPr>
          <w:rFonts w:ascii="Calibri Light" w:hAnsi="Calibri Light" w:cs="Calibri Light"/>
          <w:color w:val="8064A2" w:themeColor="accent4"/>
          <w:sz w:val="22"/>
          <w:szCs w:val="22"/>
          <w:u w:val="none"/>
        </w:rPr>
        <w:lastRenderedPageBreak/>
        <w:t>FECHAS</w:t>
      </w:r>
      <w:r w:rsidRPr="00DA7E82">
        <w:rPr>
          <w:rFonts w:ascii="Calibri Light" w:hAnsi="Calibri Light" w:cs="Calibri Light"/>
          <w:b w:val="0"/>
          <w:bCs w:val="0"/>
          <w:color w:val="8064A2" w:themeColor="accent4"/>
          <w:sz w:val="22"/>
          <w:szCs w:val="22"/>
          <w:u w:val="none"/>
        </w:rPr>
        <w:t xml:space="preserve"> </w:t>
      </w:r>
      <w:r w:rsidRPr="00DA7E82">
        <w:rPr>
          <w:rFonts w:ascii="Calibri Light" w:hAnsi="Calibri Light" w:cs="Calibri Light"/>
          <w:color w:val="8064A2" w:themeColor="accent4"/>
          <w:sz w:val="22"/>
          <w:szCs w:val="22"/>
          <w:u w:val="none"/>
        </w:rPr>
        <w:t>IMPORTANTES</w:t>
      </w:r>
    </w:p>
    <w:p w14:paraId="0F65AC18" w14:textId="77777777" w:rsidR="00B35E38" w:rsidRPr="001278BD" w:rsidRDefault="00B35E38" w:rsidP="001278BD">
      <w:pPr>
        <w:pStyle w:val="Textoindependiente"/>
        <w:rPr>
          <w:rFonts w:ascii="Calibri Light" w:hAnsi="Calibri Light" w:cs="Calibri Light"/>
          <w:b/>
          <w:bCs/>
        </w:rPr>
      </w:pPr>
    </w:p>
    <w:tbl>
      <w:tblPr>
        <w:tblStyle w:val="TableNormal"/>
        <w:tblW w:w="0" w:type="auto"/>
        <w:tblInd w:w="26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3643"/>
        <w:gridCol w:w="5318"/>
      </w:tblGrid>
      <w:tr w:rsidR="4F81F273" w:rsidRPr="001278BD" w14:paraId="7D5E9EEB" w14:textId="77777777" w:rsidTr="4F81F273">
        <w:trPr>
          <w:trHeight w:val="297"/>
        </w:trPr>
        <w:tc>
          <w:tcPr>
            <w:tcW w:w="3643" w:type="dxa"/>
            <w:shd w:val="clear" w:color="auto" w:fill="D0CECE"/>
          </w:tcPr>
          <w:p w14:paraId="16AE2295" w14:textId="77777777" w:rsidR="4F81F273" w:rsidRPr="001278BD" w:rsidRDefault="4F81F273" w:rsidP="001278BD">
            <w:pPr>
              <w:pStyle w:val="TableParagraph"/>
              <w:rPr>
                <w:rFonts w:ascii="Calibri Light" w:hAnsi="Calibri Light" w:cs="Calibri Light"/>
                <w:b/>
                <w:bCs/>
              </w:rPr>
            </w:pPr>
            <w:r w:rsidRPr="001278BD">
              <w:rPr>
                <w:rFonts w:ascii="Calibri Light" w:hAnsi="Calibri Light" w:cs="Calibri Light"/>
                <w:b/>
                <w:bCs/>
              </w:rPr>
              <w:t>Fecha</w:t>
            </w:r>
          </w:p>
        </w:tc>
        <w:tc>
          <w:tcPr>
            <w:tcW w:w="5318" w:type="dxa"/>
            <w:shd w:val="clear" w:color="auto" w:fill="D0CECE"/>
          </w:tcPr>
          <w:p w14:paraId="3E2E62B3" w14:textId="77777777" w:rsidR="4F81F273" w:rsidRPr="001278BD" w:rsidRDefault="4F81F273" w:rsidP="001278BD">
            <w:pPr>
              <w:pStyle w:val="TableParagraph"/>
              <w:rPr>
                <w:rFonts w:ascii="Calibri Light" w:hAnsi="Calibri Light" w:cs="Calibri Light"/>
                <w:b/>
                <w:bCs/>
              </w:rPr>
            </w:pPr>
            <w:r w:rsidRPr="001278BD">
              <w:rPr>
                <w:rFonts w:ascii="Calibri Light" w:hAnsi="Calibri Light" w:cs="Calibri Light"/>
                <w:b/>
                <w:bCs/>
              </w:rPr>
              <w:t>Actividad</w:t>
            </w:r>
          </w:p>
        </w:tc>
      </w:tr>
      <w:tr w:rsidR="4F81F273" w:rsidRPr="001278BD" w14:paraId="6DEA4E71" w14:textId="77777777" w:rsidTr="00DA7E82">
        <w:trPr>
          <w:trHeight w:val="277"/>
        </w:trPr>
        <w:tc>
          <w:tcPr>
            <w:tcW w:w="3643" w:type="dxa"/>
          </w:tcPr>
          <w:p w14:paraId="3FD3C79F" w14:textId="77777777" w:rsidR="4F81F273" w:rsidRPr="001278BD" w:rsidRDefault="4F81F273" w:rsidP="001278BD">
            <w:pPr>
              <w:pStyle w:val="TableParagraph"/>
              <w:rPr>
                <w:rFonts w:ascii="Calibri Light" w:hAnsi="Calibri Light" w:cs="Calibri Light"/>
              </w:rPr>
            </w:pPr>
            <w:r w:rsidRPr="001278BD">
              <w:rPr>
                <w:rFonts w:ascii="Calibri Light" w:hAnsi="Calibri Light" w:cs="Calibri Light"/>
              </w:rPr>
              <w:t>26 de octubre de 2026</w:t>
            </w:r>
          </w:p>
        </w:tc>
        <w:tc>
          <w:tcPr>
            <w:tcW w:w="5318" w:type="dxa"/>
          </w:tcPr>
          <w:p w14:paraId="6BD6FA1C" w14:textId="77777777" w:rsidR="4F81F273" w:rsidRPr="001278BD" w:rsidRDefault="4F81F273" w:rsidP="001278BD">
            <w:pPr>
              <w:pStyle w:val="TableParagraph"/>
              <w:rPr>
                <w:rFonts w:ascii="Calibri Light" w:hAnsi="Calibri Light" w:cs="Calibri Light"/>
              </w:rPr>
            </w:pPr>
            <w:r w:rsidRPr="001278BD">
              <w:rPr>
                <w:rFonts w:ascii="Calibri Light" w:hAnsi="Calibri Light" w:cs="Calibri Light"/>
              </w:rPr>
              <w:t>Fecha inicio de la convocatoria de ponencias</w:t>
            </w:r>
          </w:p>
        </w:tc>
      </w:tr>
      <w:tr w:rsidR="4F81F273" w:rsidRPr="001278BD" w14:paraId="11E95E6A" w14:textId="77777777" w:rsidTr="00DA7E82">
        <w:trPr>
          <w:trHeight w:val="384"/>
        </w:trPr>
        <w:tc>
          <w:tcPr>
            <w:tcW w:w="3643" w:type="dxa"/>
          </w:tcPr>
          <w:p w14:paraId="030D09BC" w14:textId="77777777" w:rsidR="4F81F273" w:rsidRPr="001278BD" w:rsidRDefault="4F81F273" w:rsidP="001278BD">
            <w:pPr>
              <w:pStyle w:val="TableParagraph"/>
              <w:rPr>
                <w:rFonts w:ascii="Calibri Light" w:hAnsi="Calibri Light" w:cs="Calibri Light"/>
              </w:rPr>
            </w:pPr>
            <w:r w:rsidRPr="001278BD">
              <w:rPr>
                <w:rFonts w:ascii="Calibri Light" w:hAnsi="Calibri Light" w:cs="Calibri Light"/>
              </w:rPr>
              <w:t>30 de noviembre de 2026</w:t>
            </w:r>
          </w:p>
        </w:tc>
        <w:tc>
          <w:tcPr>
            <w:tcW w:w="5318" w:type="dxa"/>
          </w:tcPr>
          <w:p w14:paraId="093199E8" w14:textId="1ECF6B1B" w:rsidR="4F81F273" w:rsidRPr="001278BD" w:rsidRDefault="4F81F273" w:rsidP="001278BD">
            <w:pPr>
              <w:pStyle w:val="TableParagraph"/>
              <w:rPr>
                <w:rFonts w:ascii="Calibri Light" w:hAnsi="Calibri Light" w:cs="Calibri Light"/>
              </w:rPr>
            </w:pPr>
            <w:r w:rsidRPr="001278BD">
              <w:rPr>
                <w:rFonts w:ascii="Calibri Light" w:hAnsi="Calibri Light" w:cs="Calibri Light"/>
              </w:rPr>
              <w:t>Fecha límite para el envío del resumen de la ponencia.</w:t>
            </w:r>
          </w:p>
        </w:tc>
      </w:tr>
      <w:tr w:rsidR="4F81F273" w:rsidRPr="001278BD" w14:paraId="5621C15B" w14:textId="77777777" w:rsidTr="00DA7E82">
        <w:trPr>
          <w:trHeight w:val="301"/>
        </w:trPr>
        <w:tc>
          <w:tcPr>
            <w:tcW w:w="3643" w:type="dxa"/>
          </w:tcPr>
          <w:p w14:paraId="53502110" w14:textId="77777777" w:rsidR="4F81F273" w:rsidRPr="001278BD" w:rsidRDefault="4F81F273" w:rsidP="001278BD">
            <w:pPr>
              <w:pStyle w:val="TableParagraph"/>
              <w:rPr>
                <w:rFonts w:ascii="Calibri Light" w:hAnsi="Calibri Light" w:cs="Calibri Light"/>
              </w:rPr>
            </w:pPr>
            <w:r w:rsidRPr="001278BD">
              <w:rPr>
                <w:rFonts w:ascii="Calibri Light" w:hAnsi="Calibri Light" w:cs="Calibri Light"/>
              </w:rPr>
              <w:t>25 de enero de 2027</w:t>
            </w:r>
          </w:p>
        </w:tc>
        <w:tc>
          <w:tcPr>
            <w:tcW w:w="5318" w:type="dxa"/>
          </w:tcPr>
          <w:p w14:paraId="1FE8CE0F" w14:textId="77777777" w:rsidR="4F81F273" w:rsidRPr="001278BD" w:rsidRDefault="4F81F273" w:rsidP="001278BD">
            <w:pPr>
              <w:pStyle w:val="TableParagraph"/>
              <w:rPr>
                <w:rFonts w:ascii="Calibri Light" w:hAnsi="Calibri Light" w:cs="Calibri Light"/>
              </w:rPr>
            </w:pPr>
            <w:r w:rsidRPr="001278BD">
              <w:rPr>
                <w:rFonts w:ascii="Calibri Light" w:hAnsi="Calibri Light" w:cs="Calibri Light"/>
              </w:rPr>
              <w:t xml:space="preserve">Resultados </w:t>
            </w:r>
          </w:p>
        </w:tc>
      </w:tr>
      <w:tr w:rsidR="4F81F273" w:rsidRPr="001278BD" w14:paraId="03E41A28" w14:textId="77777777" w:rsidTr="4F81F273">
        <w:trPr>
          <w:trHeight w:val="297"/>
        </w:trPr>
        <w:tc>
          <w:tcPr>
            <w:tcW w:w="3643" w:type="dxa"/>
          </w:tcPr>
          <w:p w14:paraId="1F8D1ED5" w14:textId="77777777" w:rsidR="4F81F273" w:rsidRPr="001278BD" w:rsidRDefault="4F81F273" w:rsidP="001278BD">
            <w:pPr>
              <w:pStyle w:val="TableParagraph"/>
              <w:rPr>
                <w:rFonts w:ascii="Calibri Light" w:hAnsi="Calibri Light" w:cs="Calibri Light"/>
              </w:rPr>
            </w:pPr>
            <w:r w:rsidRPr="001278BD">
              <w:rPr>
                <w:rFonts w:ascii="Calibri Light" w:hAnsi="Calibri Light" w:cs="Calibri Light"/>
              </w:rPr>
              <w:t>10 de marzo de 2027</w:t>
            </w:r>
          </w:p>
        </w:tc>
        <w:tc>
          <w:tcPr>
            <w:tcW w:w="5318" w:type="dxa"/>
          </w:tcPr>
          <w:p w14:paraId="246A3D8F" w14:textId="77777777" w:rsidR="4F81F273" w:rsidRPr="001278BD" w:rsidRDefault="4F81F273" w:rsidP="001278BD">
            <w:pPr>
              <w:pStyle w:val="TableParagraph"/>
              <w:rPr>
                <w:rFonts w:ascii="Calibri Light" w:hAnsi="Calibri Light" w:cs="Calibri Light"/>
              </w:rPr>
            </w:pPr>
            <w:r w:rsidRPr="001278BD">
              <w:rPr>
                <w:rFonts w:ascii="Calibri Light" w:hAnsi="Calibri Light" w:cs="Calibri Light"/>
              </w:rPr>
              <w:t xml:space="preserve">Presentación de ponencias seleccionadas </w:t>
            </w:r>
          </w:p>
        </w:tc>
      </w:tr>
      <w:tr w:rsidR="4F81F273" w:rsidRPr="001278BD" w14:paraId="12747B44" w14:textId="77777777" w:rsidTr="4F81F273">
        <w:trPr>
          <w:trHeight w:val="302"/>
        </w:trPr>
        <w:tc>
          <w:tcPr>
            <w:tcW w:w="3643" w:type="dxa"/>
          </w:tcPr>
          <w:p w14:paraId="72B8CC41" w14:textId="77777777" w:rsidR="4F81F273" w:rsidRPr="001278BD" w:rsidRDefault="4F81F273" w:rsidP="001278BD">
            <w:pPr>
              <w:pStyle w:val="TableParagraph"/>
              <w:rPr>
                <w:rFonts w:ascii="Calibri Light" w:hAnsi="Calibri Light" w:cs="Calibri Light"/>
              </w:rPr>
            </w:pPr>
            <w:r w:rsidRPr="001278BD">
              <w:rPr>
                <w:rFonts w:ascii="Calibri Light" w:hAnsi="Calibri Light" w:cs="Calibri Light"/>
              </w:rPr>
              <w:t>30 de abril del 2027</w:t>
            </w:r>
          </w:p>
        </w:tc>
        <w:tc>
          <w:tcPr>
            <w:tcW w:w="5318" w:type="dxa"/>
          </w:tcPr>
          <w:p w14:paraId="11E4BC6B" w14:textId="77777777" w:rsidR="4F81F273" w:rsidRPr="001278BD" w:rsidRDefault="4F81F273" w:rsidP="001278BD">
            <w:pPr>
              <w:pStyle w:val="TableParagraph"/>
              <w:rPr>
                <w:rFonts w:ascii="Calibri Light" w:hAnsi="Calibri Light" w:cs="Calibri Light"/>
              </w:rPr>
            </w:pPr>
            <w:r w:rsidRPr="001278BD">
              <w:rPr>
                <w:rFonts w:ascii="Calibri Light" w:hAnsi="Calibri Light" w:cs="Calibri Light"/>
              </w:rPr>
              <w:t xml:space="preserve">Envío de certificados </w:t>
            </w:r>
          </w:p>
        </w:tc>
      </w:tr>
    </w:tbl>
    <w:p w14:paraId="37E71E09" w14:textId="77777777" w:rsidR="00AB368D" w:rsidRDefault="00AB368D" w:rsidP="00AB368D">
      <w:pPr>
        <w:pStyle w:val="Textoindependiente"/>
        <w:tabs>
          <w:tab w:val="left" w:pos="790"/>
          <w:tab w:val="left" w:pos="1665"/>
          <w:tab w:val="left" w:pos="2246"/>
          <w:tab w:val="left" w:pos="3670"/>
          <w:tab w:val="left" w:pos="4116"/>
          <w:tab w:val="left" w:pos="5456"/>
          <w:tab w:val="left" w:pos="6282"/>
          <w:tab w:val="left" w:pos="6924"/>
          <w:tab w:val="left" w:pos="7970"/>
          <w:tab w:val="left" w:pos="8477"/>
        </w:tabs>
        <w:ind w:right="256"/>
        <w:rPr>
          <w:rFonts w:ascii="Calibri Light" w:hAnsi="Calibri Light" w:cs="Calibri Light"/>
        </w:rPr>
      </w:pPr>
    </w:p>
    <w:p w14:paraId="7E3C5B2A" w14:textId="3F40E6E8" w:rsidR="00AB368D" w:rsidRPr="00AB368D" w:rsidRDefault="00AB368D" w:rsidP="00AB368D">
      <w:pPr>
        <w:pStyle w:val="Textoindependiente"/>
        <w:tabs>
          <w:tab w:val="left" w:pos="790"/>
          <w:tab w:val="left" w:pos="1665"/>
          <w:tab w:val="left" w:pos="2246"/>
          <w:tab w:val="left" w:pos="3670"/>
          <w:tab w:val="left" w:pos="4116"/>
          <w:tab w:val="left" w:pos="5456"/>
          <w:tab w:val="left" w:pos="6282"/>
          <w:tab w:val="left" w:pos="6924"/>
          <w:tab w:val="left" w:pos="7970"/>
          <w:tab w:val="left" w:pos="8477"/>
        </w:tabs>
        <w:ind w:right="256"/>
        <w:rPr>
          <w:rFonts w:ascii="Calibri Light" w:hAnsi="Calibri Light" w:cs="Calibri Light"/>
        </w:rPr>
      </w:pPr>
      <w:r w:rsidRPr="00DA7E82">
        <w:rPr>
          <w:rFonts w:ascii="Calibri Light" w:hAnsi="Calibri Light" w:cs="Calibri Light"/>
        </w:rPr>
        <w:t>El</w:t>
      </w:r>
      <w:r>
        <w:rPr>
          <w:rFonts w:ascii="Calibri Light" w:hAnsi="Calibri Light" w:cs="Calibri Light"/>
        </w:rPr>
        <w:t xml:space="preserve"> </w:t>
      </w:r>
      <w:r w:rsidRPr="00DA7E82">
        <w:rPr>
          <w:rFonts w:ascii="Calibri Light" w:hAnsi="Calibri Light" w:cs="Calibri Light"/>
        </w:rPr>
        <w:t>envío</w:t>
      </w:r>
      <w:r w:rsidRPr="00DA7E82">
        <w:rPr>
          <w:rFonts w:ascii="Calibri Light" w:hAnsi="Calibri Light" w:cs="Calibri Light"/>
        </w:rPr>
        <w:tab/>
        <w:t>de</w:t>
      </w:r>
      <w:r>
        <w:rPr>
          <w:rFonts w:ascii="Calibri Light" w:hAnsi="Calibri Light" w:cs="Calibri Light"/>
        </w:rPr>
        <w:t xml:space="preserve"> </w:t>
      </w:r>
      <w:r w:rsidRPr="00DA7E82">
        <w:rPr>
          <w:rFonts w:ascii="Calibri Light" w:hAnsi="Calibri Light" w:cs="Calibri Light"/>
        </w:rPr>
        <w:t>ponencias</w:t>
      </w:r>
      <w:r>
        <w:rPr>
          <w:rFonts w:ascii="Calibri Light" w:hAnsi="Calibri Light" w:cs="Calibri Light"/>
        </w:rPr>
        <w:t xml:space="preserve"> </w:t>
      </w:r>
      <w:r w:rsidRPr="00DA7E82">
        <w:rPr>
          <w:rFonts w:ascii="Calibri Light" w:hAnsi="Calibri Light" w:cs="Calibri Light"/>
        </w:rPr>
        <w:t>debe</w:t>
      </w:r>
      <w:r>
        <w:rPr>
          <w:rFonts w:ascii="Calibri Light" w:hAnsi="Calibri Light" w:cs="Calibri Light"/>
        </w:rPr>
        <w:t xml:space="preserve"> </w:t>
      </w:r>
      <w:r w:rsidRPr="00DA7E82">
        <w:rPr>
          <w:rFonts w:ascii="Calibri Light" w:hAnsi="Calibri Light" w:cs="Calibri Light"/>
        </w:rPr>
        <w:t>ser</w:t>
      </w:r>
      <w:r>
        <w:rPr>
          <w:rFonts w:ascii="Calibri Light" w:hAnsi="Calibri Light" w:cs="Calibri Light"/>
        </w:rPr>
        <w:t xml:space="preserve"> </w:t>
      </w:r>
      <w:r w:rsidRPr="00DA7E82">
        <w:rPr>
          <w:rFonts w:ascii="Calibri Light" w:hAnsi="Calibri Light" w:cs="Calibri Light"/>
        </w:rPr>
        <w:t>dirigido</w:t>
      </w:r>
      <w:r>
        <w:rPr>
          <w:rFonts w:ascii="Calibri Light" w:hAnsi="Calibri Light" w:cs="Calibri Light"/>
        </w:rPr>
        <w:t xml:space="preserve"> </w:t>
      </w:r>
      <w:r w:rsidRPr="00DA7E82">
        <w:rPr>
          <w:rFonts w:ascii="Calibri Light" w:hAnsi="Calibri Light" w:cs="Calibri Light"/>
        </w:rPr>
        <w:t xml:space="preserve">al siguiente </w:t>
      </w:r>
      <w:r w:rsidRPr="00DA7E82">
        <w:rPr>
          <w:rFonts w:ascii="Calibri Light" w:hAnsi="Calibri Light" w:cs="Calibri Light"/>
          <w:b/>
          <w:bCs/>
        </w:rPr>
        <w:t>enlace</w:t>
      </w:r>
    </w:p>
    <w:p w14:paraId="05B07CAB" w14:textId="77777777" w:rsidR="00AB368D" w:rsidRDefault="00AB368D" w:rsidP="00AB368D">
      <w:pPr>
        <w:pStyle w:val="Textoindependiente"/>
        <w:tabs>
          <w:tab w:val="left" w:pos="790"/>
          <w:tab w:val="left" w:pos="1665"/>
          <w:tab w:val="left" w:pos="2246"/>
          <w:tab w:val="left" w:pos="3670"/>
          <w:tab w:val="left" w:pos="4116"/>
          <w:tab w:val="left" w:pos="5456"/>
          <w:tab w:val="left" w:pos="6282"/>
          <w:tab w:val="left" w:pos="6924"/>
          <w:tab w:val="left" w:pos="7970"/>
          <w:tab w:val="left" w:pos="8477"/>
        </w:tabs>
        <w:ind w:right="256"/>
        <w:rPr>
          <w:rFonts w:ascii="Calibri Light" w:hAnsi="Calibri Light" w:cs="Calibri Light"/>
        </w:rPr>
      </w:pPr>
    </w:p>
    <w:p w14:paraId="376B821B" w14:textId="77777777" w:rsidR="00AB368D" w:rsidRPr="00AB368D" w:rsidRDefault="00AB368D" w:rsidP="00AB368D">
      <w:pPr>
        <w:pStyle w:val="Textoindependiente"/>
        <w:tabs>
          <w:tab w:val="left" w:pos="790"/>
          <w:tab w:val="left" w:pos="1665"/>
          <w:tab w:val="left" w:pos="2246"/>
          <w:tab w:val="left" w:pos="3670"/>
          <w:tab w:val="left" w:pos="4116"/>
          <w:tab w:val="left" w:pos="5456"/>
          <w:tab w:val="left" w:pos="6282"/>
          <w:tab w:val="left" w:pos="6924"/>
          <w:tab w:val="left" w:pos="7970"/>
          <w:tab w:val="left" w:pos="8477"/>
        </w:tabs>
        <w:ind w:right="256"/>
        <w:rPr>
          <w:rFonts w:ascii="Calibri Light" w:hAnsi="Calibri Light" w:cs="Calibri Light"/>
          <w:b/>
          <w:bCs/>
          <w:lang w:val="es-CO"/>
        </w:rPr>
      </w:pPr>
      <w:hyperlink r:id="rId7" w:history="1">
        <w:r w:rsidRPr="00AB368D">
          <w:rPr>
            <w:rStyle w:val="Hipervnculo"/>
            <w:rFonts w:ascii="Calibri Light" w:hAnsi="Calibri Light" w:cs="Calibri Light"/>
            <w:b/>
            <w:bCs/>
            <w:lang w:val="es-CO"/>
          </w:rPr>
          <w:t>SEMANA POLICARPA 2027: Rellenar formulario</w:t>
        </w:r>
      </w:hyperlink>
    </w:p>
    <w:p w14:paraId="01D7F6A4" w14:textId="77777777" w:rsidR="00AB368D" w:rsidRDefault="00AB368D" w:rsidP="00AB368D">
      <w:pPr>
        <w:pStyle w:val="Textoindependiente"/>
        <w:tabs>
          <w:tab w:val="left" w:pos="790"/>
          <w:tab w:val="left" w:pos="1665"/>
          <w:tab w:val="left" w:pos="2246"/>
          <w:tab w:val="left" w:pos="3670"/>
          <w:tab w:val="left" w:pos="4116"/>
          <w:tab w:val="left" w:pos="5456"/>
          <w:tab w:val="left" w:pos="6282"/>
          <w:tab w:val="left" w:pos="6924"/>
          <w:tab w:val="left" w:pos="7970"/>
          <w:tab w:val="left" w:pos="8477"/>
        </w:tabs>
        <w:ind w:right="256"/>
        <w:rPr>
          <w:rFonts w:ascii="Calibri Light" w:hAnsi="Calibri Light" w:cs="Calibri Light"/>
          <w:b/>
          <w:bCs/>
        </w:rPr>
      </w:pPr>
    </w:p>
    <w:p w14:paraId="433C1BB2" w14:textId="0C71B922" w:rsidR="00B35E38" w:rsidRPr="00AB368D" w:rsidRDefault="3A429E53" w:rsidP="00AB368D">
      <w:pPr>
        <w:pStyle w:val="Textoindependiente"/>
        <w:tabs>
          <w:tab w:val="left" w:pos="790"/>
          <w:tab w:val="left" w:pos="1665"/>
          <w:tab w:val="left" w:pos="2246"/>
          <w:tab w:val="left" w:pos="3670"/>
          <w:tab w:val="left" w:pos="4116"/>
          <w:tab w:val="left" w:pos="5456"/>
          <w:tab w:val="left" w:pos="6282"/>
          <w:tab w:val="left" w:pos="6924"/>
          <w:tab w:val="left" w:pos="7970"/>
          <w:tab w:val="left" w:pos="8477"/>
        </w:tabs>
        <w:ind w:right="256"/>
        <w:rPr>
          <w:rFonts w:ascii="Calibri Light" w:hAnsi="Calibri Light" w:cs="Calibri Light"/>
          <w:b/>
          <w:bCs/>
        </w:rPr>
      </w:pPr>
      <w:r w:rsidRPr="001278BD">
        <w:rPr>
          <w:rFonts w:ascii="Calibri Light" w:hAnsi="Calibri Light" w:cs="Calibri Light"/>
        </w:rPr>
        <w:t xml:space="preserve">Cualquier inquietud la puede informar al correo: </w:t>
      </w:r>
      <w:hyperlink r:id="rId8">
        <w:r w:rsidRPr="001278BD">
          <w:rPr>
            <w:rFonts w:ascii="Calibri Light" w:hAnsi="Calibri Light" w:cs="Calibri Light"/>
            <w:color w:val="0563C1"/>
            <w:u w:val="single"/>
          </w:rPr>
          <w:t>catedrapolicarpa@uexternado.edu.co</w:t>
        </w:r>
      </w:hyperlink>
      <w:r w:rsidR="00DA7E82">
        <w:rPr>
          <w:rFonts w:ascii="Calibri Light" w:hAnsi="Calibri Light" w:cs="Calibri Light"/>
        </w:rPr>
        <w:t xml:space="preserve"> o comunicarse telefónicamente en el número </w:t>
      </w:r>
      <w:r w:rsidR="00DA7E82" w:rsidRPr="00DA7E82">
        <w:rPr>
          <w:rFonts w:ascii="Calibri Light" w:hAnsi="Calibri Light" w:cs="Calibri Light"/>
        </w:rPr>
        <w:t>601-3537000</w:t>
      </w:r>
      <w:r w:rsidR="00DA7E82">
        <w:rPr>
          <w:rFonts w:ascii="Calibri Light" w:hAnsi="Calibri Light" w:cs="Calibri Light"/>
        </w:rPr>
        <w:t xml:space="preserve"> </w:t>
      </w:r>
      <w:proofErr w:type="spellStart"/>
      <w:r w:rsidR="00DA7E82">
        <w:rPr>
          <w:rFonts w:ascii="Calibri Light" w:hAnsi="Calibri Light" w:cs="Calibri Light"/>
        </w:rPr>
        <w:t>ext</w:t>
      </w:r>
      <w:proofErr w:type="spellEnd"/>
      <w:r w:rsidR="00DA7E82">
        <w:rPr>
          <w:rFonts w:ascii="Calibri Light" w:hAnsi="Calibri Light" w:cs="Calibri Light"/>
        </w:rPr>
        <w:t xml:space="preserve"> 4037.</w:t>
      </w:r>
    </w:p>
    <w:p w14:paraId="6989A5B9" w14:textId="7CC25FC6" w:rsidR="00B35E38" w:rsidRPr="001278BD" w:rsidRDefault="00B35E38" w:rsidP="001278BD">
      <w:pPr>
        <w:pStyle w:val="Textoindependiente"/>
        <w:tabs>
          <w:tab w:val="left" w:pos="790"/>
          <w:tab w:val="left" w:pos="1665"/>
          <w:tab w:val="left" w:pos="2246"/>
          <w:tab w:val="left" w:pos="3670"/>
          <w:tab w:val="left" w:pos="4116"/>
          <w:tab w:val="left" w:pos="5456"/>
          <w:tab w:val="left" w:pos="6282"/>
          <w:tab w:val="left" w:pos="6924"/>
          <w:tab w:val="left" w:pos="7970"/>
          <w:tab w:val="left" w:pos="8477"/>
        </w:tabs>
        <w:ind w:left="259" w:right="256"/>
        <w:rPr>
          <w:rFonts w:ascii="Calibri Light" w:hAnsi="Calibri Light" w:cs="Calibri Light"/>
          <w:color w:val="0563C1"/>
          <w:u w:val="single"/>
        </w:rPr>
      </w:pPr>
    </w:p>
    <w:p w14:paraId="08CE6F91" w14:textId="4EAD1907" w:rsidR="00E60887" w:rsidRPr="00E60887" w:rsidRDefault="00E60887" w:rsidP="4F81F273">
      <w:pPr>
        <w:spacing w:before="91" w:line="360" w:lineRule="auto"/>
        <w:ind w:right="261"/>
        <w:jc w:val="both"/>
        <w:sectPr w:rsidR="00E60887" w:rsidRPr="00E60887">
          <w:headerReference w:type="default" r:id="rId9"/>
          <w:footerReference w:type="default" r:id="rId10"/>
          <w:pgSz w:w="12240" w:h="15840"/>
          <w:pgMar w:top="1840" w:right="1440" w:bottom="280" w:left="1440" w:header="545" w:footer="0" w:gutter="0"/>
          <w:cols w:space="720"/>
        </w:sectPr>
      </w:pPr>
    </w:p>
    <w:p w14:paraId="74529586" w14:textId="442CC2DB" w:rsidR="00B35E38" w:rsidRDefault="00B35E38" w:rsidP="4F81F273">
      <w:pPr>
        <w:pStyle w:val="Textoindependiente"/>
        <w:spacing w:before="1" w:line="237" w:lineRule="auto"/>
      </w:pPr>
    </w:p>
    <w:sectPr w:rsidR="00B35E38">
      <w:footerReference w:type="default" r:id="rId11"/>
      <w:pgSz w:w="12240" w:h="15840"/>
      <w:pgMar w:top="1840" w:right="1440" w:bottom="280" w:left="1440" w:header="54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8FB4A" w14:textId="77777777" w:rsidR="00F02EA8" w:rsidRDefault="00F02EA8">
      <w:r>
        <w:separator/>
      </w:r>
    </w:p>
  </w:endnote>
  <w:endnote w:type="continuationSeparator" w:id="0">
    <w:p w14:paraId="73F0C36B" w14:textId="77777777" w:rsidR="00F02EA8" w:rsidRDefault="00F0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F81F273" w14:paraId="7264F56B" w14:textId="77777777" w:rsidTr="4F81F273">
      <w:trPr>
        <w:trHeight w:val="300"/>
      </w:trPr>
      <w:tc>
        <w:tcPr>
          <w:tcW w:w="3120" w:type="dxa"/>
        </w:tcPr>
        <w:p w14:paraId="2275792B" w14:textId="3EF4394B" w:rsidR="4F81F273" w:rsidRDefault="4F81F273" w:rsidP="4F81F273">
          <w:pPr>
            <w:pStyle w:val="Encabezado"/>
            <w:ind w:left="-115"/>
          </w:pPr>
        </w:p>
      </w:tc>
      <w:tc>
        <w:tcPr>
          <w:tcW w:w="3120" w:type="dxa"/>
        </w:tcPr>
        <w:p w14:paraId="71C9B6F7" w14:textId="5BC3ED77" w:rsidR="4F81F273" w:rsidRDefault="4F81F273" w:rsidP="4F81F273">
          <w:pPr>
            <w:pStyle w:val="Encabezado"/>
            <w:jc w:val="center"/>
          </w:pPr>
        </w:p>
      </w:tc>
      <w:tc>
        <w:tcPr>
          <w:tcW w:w="3120" w:type="dxa"/>
        </w:tcPr>
        <w:p w14:paraId="2DA7D0C0" w14:textId="425479F9" w:rsidR="4F81F273" w:rsidRDefault="4F81F273" w:rsidP="4F81F273">
          <w:pPr>
            <w:pStyle w:val="Encabezado"/>
            <w:ind w:right="-115"/>
            <w:jc w:val="right"/>
          </w:pPr>
        </w:p>
      </w:tc>
    </w:tr>
  </w:tbl>
  <w:p w14:paraId="5E87FC74" w14:textId="2B0D8F82" w:rsidR="4F81F273" w:rsidRDefault="4F81F273" w:rsidP="4F81F27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F81F273" w14:paraId="241F936C" w14:textId="77777777" w:rsidTr="4F81F273">
      <w:trPr>
        <w:trHeight w:val="300"/>
      </w:trPr>
      <w:tc>
        <w:tcPr>
          <w:tcW w:w="3120" w:type="dxa"/>
        </w:tcPr>
        <w:p w14:paraId="0CF49F7B" w14:textId="1AF75F47" w:rsidR="4F81F273" w:rsidRDefault="4F81F273" w:rsidP="4F81F273">
          <w:pPr>
            <w:pStyle w:val="Encabezado"/>
            <w:ind w:left="-115"/>
          </w:pPr>
        </w:p>
      </w:tc>
      <w:tc>
        <w:tcPr>
          <w:tcW w:w="3120" w:type="dxa"/>
        </w:tcPr>
        <w:p w14:paraId="54BCDB07" w14:textId="7EDB9341" w:rsidR="4F81F273" w:rsidRDefault="4F81F273" w:rsidP="4F81F273">
          <w:pPr>
            <w:pStyle w:val="Encabezado"/>
            <w:jc w:val="center"/>
          </w:pPr>
        </w:p>
      </w:tc>
      <w:tc>
        <w:tcPr>
          <w:tcW w:w="3120" w:type="dxa"/>
        </w:tcPr>
        <w:p w14:paraId="51CBA5F4" w14:textId="11299A4F" w:rsidR="4F81F273" w:rsidRDefault="4F81F273" w:rsidP="4F81F273">
          <w:pPr>
            <w:pStyle w:val="Encabezado"/>
            <w:ind w:right="-115"/>
            <w:jc w:val="right"/>
          </w:pPr>
        </w:p>
      </w:tc>
    </w:tr>
  </w:tbl>
  <w:p w14:paraId="0DEAF8D4" w14:textId="5F998858" w:rsidR="4F81F273" w:rsidRDefault="4F81F273" w:rsidP="4F81F27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E46A1" w14:textId="77777777" w:rsidR="00F02EA8" w:rsidRDefault="00F02EA8">
      <w:r>
        <w:separator/>
      </w:r>
    </w:p>
  </w:footnote>
  <w:footnote w:type="continuationSeparator" w:id="0">
    <w:p w14:paraId="075DC97C" w14:textId="77777777" w:rsidR="00F02EA8" w:rsidRDefault="00F02E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3FC02" w14:textId="773178BB" w:rsidR="00AB368D" w:rsidRPr="00AB368D" w:rsidRDefault="00AB368D" w:rsidP="00AB368D">
    <w:pPr>
      <w:pStyle w:val="Encabezado"/>
    </w:pPr>
    <w:r>
      <w:rPr>
        <w:noProof/>
      </w:rPr>
      <w:drawing>
        <wp:anchor distT="0" distB="0" distL="114300" distR="114300" simplePos="0" relativeHeight="251658240" behindDoc="0" locked="0" layoutInCell="1" allowOverlap="1" wp14:anchorId="20ABF782" wp14:editId="14CFF2A2">
          <wp:simplePos x="0" y="0"/>
          <wp:positionH relativeFrom="column">
            <wp:posOffset>2962275</wp:posOffset>
          </wp:positionH>
          <wp:positionV relativeFrom="paragraph">
            <wp:posOffset>53975</wp:posOffset>
          </wp:positionV>
          <wp:extent cx="1143000" cy="352425"/>
          <wp:effectExtent l="0" t="0" r="0" b="9525"/>
          <wp:wrapNone/>
          <wp:docPr id="8316390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352425"/>
                  </a:xfrm>
                  <a:prstGeom prst="rect">
                    <a:avLst/>
                  </a:prstGeom>
                  <a:noFill/>
                  <a:ln>
                    <a:noFill/>
                  </a:ln>
                </pic:spPr>
              </pic:pic>
            </a:graphicData>
          </a:graphic>
        </wp:anchor>
      </w:drawing>
    </w:r>
    <w:r>
      <w:rPr>
        <w:noProof/>
      </w:rPr>
      <w:drawing>
        <wp:inline distT="0" distB="0" distL="0" distR="0" wp14:anchorId="6A9BC9C7" wp14:editId="0CD218D7">
          <wp:extent cx="2933700" cy="419100"/>
          <wp:effectExtent l="0" t="0" r="0" b="0"/>
          <wp:docPr id="1031897422" name="Imagen 1" descr="Ciencias soci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encias sociale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33700"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52C6E"/>
    <w:multiLevelType w:val="hybridMultilevel"/>
    <w:tmpl w:val="60541112"/>
    <w:lvl w:ilvl="0" w:tplc="326A5ED2">
      <w:numFmt w:val="bullet"/>
      <w:lvlText w:val=""/>
      <w:lvlJc w:val="left"/>
      <w:pPr>
        <w:ind w:left="979" w:hanging="360"/>
      </w:pPr>
      <w:rPr>
        <w:rFonts w:ascii="Symbol" w:eastAsia="Symbol" w:hAnsi="Symbol" w:cs="Symbol" w:hint="default"/>
        <w:b w:val="0"/>
        <w:bCs w:val="0"/>
        <w:i w:val="0"/>
        <w:iCs w:val="0"/>
        <w:spacing w:val="0"/>
        <w:w w:val="100"/>
        <w:sz w:val="22"/>
        <w:szCs w:val="22"/>
        <w:lang w:val="es-ES" w:eastAsia="en-US" w:bidi="ar-SA"/>
      </w:rPr>
    </w:lvl>
    <w:lvl w:ilvl="1" w:tplc="22100CA8">
      <w:numFmt w:val="bullet"/>
      <w:lvlText w:val="•"/>
      <w:lvlJc w:val="left"/>
      <w:pPr>
        <w:ind w:left="1818" w:hanging="360"/>
      </w:pPr>
      <w:rPr>
        <w:rFonts w:hint="default"/>
        <w:lang w:val="es-ES" w:eastAsia="en-US" w:bidi="ar-SA"/>
      </w:rPr>
    </w:lvl>
    <w:lvl w:ilvl="2" w:tplc="02B40D94">
      <w:numFmt w:val="bullet"/>
      <w:lvlText w:val="•"/>
      <w:lvlJc w:val="left"/>
      <w:pPr>
        <w:ind w:left="2656" w:hanging="360"/>
      </w:pPr>
      <w:rPr>
        <w:rFonts w:hint="default"/>
        <w:lang w:val="es-ES" w:eastAsia="en-US" w:bidi="ar-SA"/>
      </w:rPr>
    </w:lvl>
    <w:lvl w:ilvl="3" w:tplc="6CD818CA">
      <w:numFmt w:val="bullet"/>
      <w:lvlText w:val="•"/>
      <w:lvlJc w:val="left"/>
      <w:pPr>
        <w:ind w:left="3494" w:hanging="360"/>
      </w:pPr>
      <w:rPr>
        <w:rFonts w:hint="default"/>
        <w:lang w:val="es-ES" w:eastAsia="en-US" w:bidi="ar-SA"/>
      </w:rPr>
    </w:lvl>
    <w:lvl w:ilvl="4" w:tplc="3E8AA99A">
      <w:numFmt w:val="bullet"/>
      <w:lvlText w:val="•"/>
      <w:lvlJc w:val="left"/>
      <w:pPr>
        <w:ind w:left="4332" w:hanging="360"/>
      </w:pPr>
      <w:rPr>
        <w:rFonts w:hint="default"/>
        <w:lang w:val="es-ES" w:eastAsia="en-US" w:bidi="ar-SA"/>
      </w:rPr>
    </w:lvl>
    <w:lvl w:ilvl="5" w:tplc="112AC9CA">
      <w:numFmt w:val="bullet"/>
      <w:lvlText w:val="•"/>
      <w:lvlJc w:val="left"/>
      <w:pPr>
        <w:ind w:left="5170" w:hanging="360"/>
      </w:pPr>
      <w:rPr>
        <w:rFonts w:hint="default"/>
        <w:lang w:val="es-ES" w:eastAsia="en-US" w:bidi="ar-SA"/>
      </w:rPr>
    </w:lvl>
    <w:lvl w:ilvl="6" w:tplc="E7B49308">
      <w:numFmt w:val="bullet"/>
      <w:lvlText w:val="•"/>
      <w:lvlJc w:val="left"/>
      <w:pPr>
        <w:ind w:left="6008" w:hanging="360"/>
      </w:pPr>
      <w:rPr>
        <w:rFonts w:hint="default"/>
        <w:lang w:val="es-ES" w:eastAsia="en-US" w:bidi="ar-SA"/>
      </w:rPr>
    </w:lvl>
    <w:lvl w:ilvl="7" w:tplc="170EDAC0">
      <w:numFmt w:val="bullet"/>
      <w:lvlText w:val="•"/>
      <w:lvlJc w:val="left"/>
      <w:pPr>
        <w:ind w:left="6846" w:hanging="360"/>
      </w:pPr>
      <w:rPr>
        <w:rFonts w:hint="default"/>
        <w:lang w:val="es-ES" w:eastAsia="en-US" w:bidi="ar-SA"/>
      </w:rPr>
    </w:lvl>
    <w:lvl w:ilvl="8" w:tplc="B964A5B6">
      <w:numFmt w:val="bullet"/>
      <w:lvlText w:val="•"/>
      <w:lvlJc w:val="left"/>
      <w:pPr>
        <w:ind w:left="7684" w:hanging="360"/>
      </w:pPr>
      <w:rPr>
        <w:rFonts w:hint="default"/>
        <w:lang w:val="es-ES" w:eastAsia="en-US" w:bidi="ar-SA"/>
      </w:rPr>
    </w:lvl>
  </w:abstractNum>
  <w:abstractNum w:abstractNumId="1" w15:restartNumberingAfterBreak="0">
    <w:nsid w:val="06A16F56"/>
    <w:multiLevelType w:val="hybridMultilevel"/>
    <w:tmpl w:val="3104F54A"/>
    <w:lvl w:ilvl="0" w:tplc="F05C82F0">
      <w:start w:val="1"/>
      <w:numFmt w:val="lowerRoman"/>
      <w:lvlText w:val="%1)"/>
      <w:lvlJc w:val="left"/>
      <w:pPr>
        <w:ind w:left="979" w:hanging="720"/>
      </w:pPr>
      <w:rPr>
        <w:rFonts w:ascii="Arial" w:hAnsi="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AF1D2B"/>
    <w:multiLevelType w:val="multilevel"/>
    <w:tmpl w:val="5CEE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352CAD"/>
    <w:multiLevelType w:val="multilevel"/>
    <w:tmpl w:val="3E722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105287"/>
    <w:multiLevelType w:val="multilevel"/>
    <w:tmpl w:val="81120EB6"/>
    <w:lvl w:ilvl="0">
      <w:start w:val="1"/>
      <w:numFmt w:val="decimal"/>
      <w:lvlText w:val="%1."/>
      <w:lvlJc w:val="left"/>
      <w:pPr>
        <w:ind w:left="503" w:hanging="245"/>
      </w:pPr>
      <w:rPr>
        <w:rFonts w:ascii="Arial" w:eastAsia="Arial" w:hAnsi="Arial" w:cs="Arial" w:hint="default"/>
        <w:b/>
        <w:bCs/>
        <w:i w:val="0"/>
        <w:iCs w:val="0"/>
        <w:spacing w:val="-1"/>
        <w:w w:val="100"/>
        <w:sz w:val="22"/>
        <w:szCs w:val="22"/>
        <w:lang w:val="es-ES" w:eastAsia="en-US" w:bidi="ar-SA"/>
      </w:rPr>
    </w:lvl>
    <w:lvl w:ilvl="1">
      <w:start w:val="1"/>
      <w:numFmt w:val="decimal"/>
      <w:lvlText w:val="%1.%2"/>
      <w:lvlJc w:val="left"/>
      <w:pPr>
        <w:ind w:left="1334" w:hanging="367"/>
      </w:pPr>
      <w:rPr>
        <w:rFonts w:ascii="Arial" w:eastAsia="Arial" w:hAnsi="Arial" w:cs="Arial" w:hint="default"/>
        <w:b/>
        <w:bCs/>
        <w:i w:val="0"/>
        <w:iCs w:val="0"/>
        <w:spacing w:val="-1"/>
        <w:w w:val="100"/>
        <w:sz w:val="22"/>
        <w:szCs w:val="22"/>
        <w:lang w:val="es-ES" w:eastAsia="en-US" w:bidi="ar-SA"/>
      </w:rPr>
    </w:lvl>
    <w:lvl w:ilvl="2">
      <w:numFmt w:val="bullet"/>
      <w:lvlText w:val="•"/>
      <w:lvlJc w:val="left"/>
      <w:pPr>
        <w:ind w:left="2231" w:hanging="367"/>
      </w:pPr>
      <w:rPr>
        <w:rFonts w:hint="default"/>
        <w:lang w:val="es-ES" w:eastAsia="en-US" w:bidi="ar-SA"/>
      </w:rPr>
    </w:lvl>
    <w:lvl w:ilvl="3">
      <w:numFmt w:val="bullet"/>
      <w:lvlText w:val="•"/>
      <w:lvlJc w:val="left"/>
      <w:pPr>
        <w:ind w:left="3122" w:hanging="367"/>
      </w:pPr>
      <w:rPr>
        <w:rFonts w:hint="default"/>
        <w:lang w:val="es-ES" w:eastAsia="en-US" w:bidi="ar-SA"/>
      </w:rPr>
    </w:lvl>
    <w:lvl w:ilvl="4">
      <w:numFmt w:val="bullet"/>
      <w:lvlText w:val="•"/>
      <w:lvlJc w:val="left"/>
      <w:pPr>
        <w:ind w:left="4013" w:hanging="367"/>
      </w:pPr>
      <w:rPr>
        <w:rFonts w:hint="default"/>
        <w:lang w:val="es-ES" w:eastAsia="en-US" w:bidi="ar-SA"/>
      </w:rPr>
    </w:lvl>
    <w:lvl w:ilvl="5">
      <w:numFmt w:val="bullet"/>
      <w:lvlText w:val="•"/>
      <w:lvlJc w:val="left"/>
      <w:pPr>
        <w:ind w:left="4904" w:hanging="367"/>
      </w:pPr>
      <w:rPr>
        <w:rFonts w:hint="default"/>
        <w:lang w:val="es-ES" w:eastAsia="en-US" w:bidi="ar-SA"/>
      </w:rPr>
    </w:lvl>
    <w:lvl w:ilvl="6">
      <w:numFmt w:val="bullet"/>
      <w:lvlText w:val="•"/>
      <w:lvlJc w:val="left"/>
      <w:pPr>
        <w:ind w:left="5795" w:hanging="367"/>
      </w:pPr>
      <w:rPr>
        <w:rFonts w:hint="default"/>
        <w:lang w:val="es-ES" w:eastAsia="en-US" w:bidi="ar-SA"/>
      </w:rPr>
    </w:lvl>
    <w:lvl w:ilvl="7">
      <w:numFmt w:val="bullet"/>
      <w:lvlText w:val="•"/>
      <w:lvlJc w:val="left"/>
      <w:pPr>
        <w:ind w:left="6686" w:hanging="367"/>
      </w:pPr>
      <w:rPr>
        <w:rFonts w:hint="default"/>
        <w:lang w:val="es-ES" w:eastAsia="en-US" w:bidi="ar-SA"/>
      </w:rPr>
    </w:lvl>
    <w:lvl w:ilvl="8">
      <w:numFmt w:val="bullet"/>
      <w:lvlText w:val="•"/>
      <w:lvlJc w:val="left"/>
      <w:pPr>
        <w:ind w:left="7577" w:hanging="367"/>
      </w:pPr>
      <w:rPr>
        <w:rFonts w:hint="default"/>
        <w:lang w:val="es-ES" w:eastAsia="en-US" w:bidi="ar-SA"/>
      </w:rPr>
    </w:lvl>
  </w:abstractNum>
  <w:abstractNum w:abstractNumId="5" w15:restartNumberingAfterBreak="0">
    <w:nsid w:val="1FD806D2"/>
    <w:multiLevelType w:val="hybridMultilevel"/>
    <w:tmpl w:val="FFFFFFFF"/>
    <w:lvl w:ilvl="0" w:tplc="7164A3D8">
      <w:start w:val="1"/>
      <w:numFmt w:val="decimal"/>
      <w:lvlText w:val="%1."/>
      <w:lvlJc w:val="left"/>
      <w:pPr>
        <w:ind w:left="720" w:hanging="360"/>
      </w:pPr>
    </w:lvl>
    <w:lvl w:ilvl="1" w:tplc="0CFECC70">
      <w:start w:val="1"/>
      <w:numFmt w:val="lowerLetter"/>
      <w:lvlText w:val="%2."/>
      <w:lvlJc w:val="left"/>
      <w:pPr>
        <w:ind w:left="1440" w:hanging="360"/>
      </w:pPr>
    </w:lvl>
    <w:lvl w:ilvl="2" w:tplc="62467D2A">
      <w:start w:val="1"/>
      <w:numFmt w:val="lowerRoman"/>
      <w:lvlText w:val="%3."/>
      <w:lvlJc w:val="right"/>
      <w:pPr>
        <w:ind w:left="2160" w:hanging="180"/>
      </w:pPr>
    </w:lvl>
    <w:lvl w:ilvl="3" w:tplc="45342912">
      <w:start w:val="1"/>
      <w:numFmt w:val="decimal"/>
      <w:lvlText w:val="%4."/>
      <w:lvlJc w:val="left"/>
      <w:pPr>
        <w:ind w:left="2880" w:hanging="360"/>
      </w:pPr>
    </w:lvl>
    <w:lvl w:ilvl="4" w:tplc="F1B40FD6">
      <w:start w:val="1"/>
      <w:numFmt w:val="lowerLetter"/>
      <w:lvlText w:val="%5."/>
      <w:lvlJc w:val="left"/>
      <w:pPr>
        <w:ind w:left="3600" w:hanging="360"/>
      </w:pPr>
    </w:lvl>
    <w:lvl w:ilvl="5" w:tplc="E48A2248">
      <w:start w:val="1"/>
      <w:numFmt w:val="lowerRoman"/>
      <w:lvlText w:val="%6."/>
      <w:lvlJc w:val="right"/>
      <w:pPr>
        <w:ind w:left="4320" w:hanging="180"/>
      </w:pPr>
    </w:lvl>
    <w:lvl w:ilvl="6" w:tplc="ADE495BA">
      <w:start w:val="1"/>
      <w:numFmt w:val="decimal"/>
      <w:lvlText w:val="%7."/>
      <w:lvlJc w:val="left"/>
      <w:pPr>
        <w:ind w:left="5040" w:hanging="360"/>
      </w:pPr>
    </w:lvl>
    <w:lvl w:ilvl="7" w:tplc="7196E174">
      <w:start w:val="1"/>
      <w:numFmt w:val="lowerLetter"/>
      <w:lvlText w:val="%8."/>
      <w:lvlJc w:val="left"/>
      <w:pPr>
        <w:ind w:left="5760" w:hanging="360"/>
      </w:pPr>
    </w:lvl>
    <w:lvl w:ilvl="8" w:tplc="E146E512">
      <w:start w:val="1"/>
      <w:numFmt w:val="lowerRoman"/>
      <w:lvlText w:val="%9."/>
      <w:lvlJc w:val="right"/>
      <w:pPr>
        <w:ind w:left="6480" w:hanging="180"/>
      </w:pPr>
    </w:lvl>
  </w:abstractNum>
  <w:abstractNum w:abstractNumId="6" w15:restartNumberingAfterBreak="0">
    <w:nsid w:val="26F25667"/>
    <w:multiLevelType w:val="multilevel"/>
    <w:tmpl w:val="0538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C3927A5"/>
    <w:multiLevelType w:val="multilevel"/>
    <w:tmpl w:val="29807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ABD04E4"/>
    <w:multiLevelType w:val="hybridMultilevel"/>
    <w:tmpl w:val="A23A0140"/>
    <w:lvl w:ilvl="0" w:tplc="F05C82F0">
      <w:start w:val="1"/>
      <w:numFmt w:val="lowerRoman"/>
      <w:lvlText w:val="%1)"/>
      <w:lvlJc w:val="left"/>
      <w:pPr>
        <w:ind w:left="979" w:hanging="720"/>
      </w:pPr>
      <w:rPr>
        <w:rFonts w:ascii="Arial" w:hAnsi="Arial" w:hint="default"/>
      </w:rPr>
    </w:lvl>
    <w:lvl w:ilvl="1" w:tplc="080A0019" w:tentative="1">
      <w:start w:val="1"/>
      <w:numFmt w:val="lowerLetter"/>
      <w:lvlText w:val="%2."/>
      <w:lvlJc w:val="left"/>
      <w:pPr>
        <w:ind w:left="1339" w:hanging="360"/>
      </w:pPr>
    </w:lvl>
    <w:lvl w:ilvl="2" w:tplc="080A001B" w:tentative="1">
      <w:start w:val="1"/>
      <w:numFmt w:val="lowerRoman"/>
      <w:lvlText w:val="%3."/>
      <w:lvlJc w:val="right"/>
      <w:pPr>
        <w:ind w:left="2059" w:hanging="180"/>
      </w:pPr>
    </w:lvl>
    <w:lvl w:ilvl="3" w:tplc="080A000F" w:tentative="1">
      <w:start w:val="1"/>
      <w:numFmt w:val="decimal"/>
      <w:lvlText w:val="%4."/>
      <w:lvlJc w:val="left"/>
      <w:pPr>
        <w:ind w:left="2779" w:hanging="360"/>
      </w:pPr>
    </w:lvl>
    <w:lvl w:ilvl="4" w:tplc="080A0019" w:tentative="1">
      <w:start w:val="1"/>
      <w:numFmt w:val="lowerLetter"/>
      <w:lvlText w:val="%5."/>
      <w:lvlJc w:val="left"/>
      <w:pPr>
        <w:ind w:left="3499" w:hanging="360"/>
      </w:pPr>
    </w:lvl>
    <w:lvl w:ilvl="5" w:tplc="080A001B" w:tentative="1">
      <w:start w:val="1"/>
      <w:numFmt w:val="lowerRoman"/>
      <w:lvlText w:val="%6."/>
      <w:lvlJc w:val="right"/>
      <w:pPr>
        <w:ind w:left="4219" w:hanging="180"/>
      </w:pPr>
    </w:lvl>
    <w:lvl w:ilvl="6" w:tplc="080A000F" w:tentative="1">
      <w:start w:val="1"/>
      <w:numFmt w:val="decimal"/>
      <w:lvlText w:val="%7."/>
      <w:lvlJc w:val="left"/>
      <w:pPr>
        <w:ind w:left="4939" w:hanging="360"/>
      </w:pPr>
    </w:lvl>
    <w:lvl w:ilvl="7" w:tplc="080A0019" w:tentative="1">
      <w:start w:val="1"/>
      <w:numFmt w:val="lowerLetter"/>
      <w:lvlText w:val="%8."/>
      <w:lvlJc w:val="left"/>
      <w:pPr>
        <w:ind w:left="5659" w:hanging="360"/>
      </w:pPr>
    </w:lvl>
    <w:lvl w:ilvl="8" w:tplc="080A001B" w:tentative="1">
      <w:start w:val="1"/>
      <w:numFmt w:val="lowerRoman"/>
      <w:lvlText w:val="%9."/>
      <w:lvlJc w:val="right"/>
      <w:pPr>
        <w:ind w:left="6379" w:hanging="180"/>
      </w:pPr>
    </w:lvl>
  </w:abstractNum>
  <w:abstractNum w:abstractNumId="9" w15:restartNumberingAfterBreak="0">
    <w:nsid w:val="5194713C"/>
    <w:multiLevelType w:val="multilevel"/>
    <w:tmpl w:val="AFE21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BB15419"/>
    <w:multiLevelType w:val="multilevel"/>
    <w:tmpl w:val="1C38E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72847EC"/>
    <w:multiLevelType w:val="hybridMultilevel"/>
    <w:tmpl w:val="FAF07406"/>
    <w:lvl w:ilvl="0" w:tplc="F05C82F0">
      <w:start w:val="1"/>
      <w:numFmt w:val="lowerRoman"/>
      <w:lvlText w:val="%1)"/>
      <w:lvlJc w:val="left"/>
      <w:pPr>
        <w:ind w:left="979" w:hanging="720"/>
      </w:pPr>
      <w:rPr>
        <w:rFonts w:ascii="Arial" w:hAnsi="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67B25CEE"/>
    <w:multiLevelType w:val="multilevel"/>
    <w:tmpl w:val="B27CC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10409BD"/>
    <w:multiLevelType w:val="hybridMultilevel"/>
    <w:tmpl w:val="7990E9F6"/>
    <w:lvl w:ilvl="0" w:tplc="ABD48A6E">
      <w:numFmt w:val="bullet"/>
      <w:lvlText w:val=""/>
      <w:lvlJc w:val="left"/>
      <w:pPr>
        <w:ind w:left="360" w:hanging="360"/>
      </w:pPr>
      <w:rPr>
        <w:rFonts w:ascii="Symbol" w:hAnsi="Symbol" w:hint="default"/>
        <w:b w:val="0"/>
        <w:bCs w:val="0"/>
        <w:i w:val="0"/>
        <w:iCs w:val="0"/>
        <w:spacing w:val="0"/>
        <w:w w:val="100"/>
        <w:sz w:val="22"/>
        <w:szCs w:val="22"/>
        <w:lang w:val="es-ES" w:eastAsia="en-US" w:bidi="ar-SA"/>
      </w:rPr>
    </w:lvl>
    <w:lvl w:ilvl="1" w:tplc="3530C6C8">
      <w:numFmt w:val="bullet"/>
      <w:lvlText w:val="•"/>
      <w:lvlJc w:val="left"/>
      <w:pPr>
        <w:ind w:left="1199" w:hanging="360"/>
      </w:pPr>
      <w:rPr>
        <w:lang w:val="es-ES" w:eastAsia="en-US" w:bidi="ar-SA"/>
      </w:rPr>
    </w:lvl>
    <w:lvl w:ilvl="2" w:tplc="84FE65BA">
      <w:numFmt w:val="bullet"/>
      <w:lvlText w:val="•"/>
      <w:lvlJc w:val="left"/>
      <w:pPr>
        <w:ind w:left="2037" w:hanging="360"/>
      </w:pPr>
      <w:rPr>
        <w:lang w:val="es-ES" w:eastAsia="en-US" w:bidi="ar-SA"/>
      </w:rPr>
    </w:lvl>
    <w:lvl w:ilvl="3" w:tplc="1F8462E6">
      <w:numFmt w:val="bullet"/>
      <w:lvlText w:val="•"/>
      <w:lvlJc w:val="left"/>
      <w:pPr>
        <w:ind w:left="2875" w:hanging="360"/>
      </w:pPr>
      <w:rPr>
        <w:lang w:val="es-ES" w:eastAsia="en-US" w:bidi="ar-SA"/>
      </w:rPr>
    </w:lvl>
    <w:lvl w:ilvl="4" w:tplc="ADE4A758">
      <w:numFmt w:val="bullet"/>
      <w:lvlText w:val="•"/>
      <w:lvlJc w:val="left"/>
      <w:pPr>
        <w:ind w:left="3713" w:hanging="360"/>
      </w:pPr>
      <w:rPr>
        <w:lang w:val="es-ES" w:eastAsia="en-US" w:bidi="ar-SA"/>
      </w:rPr>
    </w:lvl>
    <w:lvl w:ilvl="5" w:tplc="5FD62330">
      <w:numFmt w:val="bullet"/>
      <w:lvlText w:val="•"/>
      <w:lvlJc w:val="left"/>
      <w:pPr>
        <w:ind w:left="4551" w:hanging="360"/>
      </w:pPr>
      <w:rPr>
        <w:lang w:val="es-ES" w:eastAsia="en-US" w:bidi="ar-SA"/>
      </w:rPr>
    </w:lvl>
    <w:lvl w:ilvl="6" w:tplc="29562018">
      <w:numFmt w:val="bullet"/>
      <w:lvlText w:val="•"/>
      <w:lvlJc w:val="left"/>
      <w:pPr>
        <w:ind w:left="5389" w:hanging="360"/>
      </w:pPr>
      <w:rPr>
        <w:lang w:val="es-ES" w:eastAsia="en-US" w:bidi="ar-SA"/>
      </w:rPr>
    </w:lvl>
    <w:lvl w:ilvl="7" w:tplc="84263898">
      <w:numFmt w:val="bullet"/>
      <w:lvlText w:val="•"/>
      <w:lvlJc w:val="left"/>
      <w:pPr>
        <w:ind w:left="6227" w:hanging="360"/>
      </w:pPr>
      <w:rPr>
        <w:lang w:val="es-ES" w:eastAsia="en-US" w:bidi="ar-SA"/>
      </w:rPr>
    </w:lvl>
    <w:lvl w:ilvl="8" w:tplc="A6AECCF2">
      <w:numFmt w:val="bullet"/>
      <w:lvlText w:val="•"/>
      <w:lvlJc w:val="left"/>
      <w:pPr>
        <w:ind w:left="7065" w:hanging="360"/>
      </w:pPr>
      <w:rPr>
        <w:lang w:val="es-ES" w:eastAsia="en-US" w:bidi="ar-SA"/>
      </w:rPr>
    </w:lvl>
  </w:abstractNum>
  <w:abstractNum w:abstractNumId="14" w15:restartNumberingAfterBreak="0">
    <w:nsid w:val="73D346F6"/>
    <w:multiLevelType w:val="multilevel"/>
    <w:tmpl w:val="15523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C1B7723"/>
    <w:multiLevelType w:val="hybridMultilevel"/>
    <w:tmpl w:val="21E26466"/>
    <w:lvl w:ilvl="0" w:tplc="080A000F">
      <w:start w:val="1"/>
      <w:numFmt w:val="decimal"/>
      <w:lvlText w:val="%1."/>
      <w:lvlJc w:val="left"/>
      <w:pPr>
        <w:ind w:left="619"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17753296">
    <w:abstractNumId w:val="5"/>
  </w:num>
  <w:num w:numId="2" w16cid:durableId="361824651">
    <w:abstractNumId w:val="13"/>
  </w:num>
  <w:num w:numId="3" w16cid:durableId="1991594205">
    <w:abstractNumId w:val="4"/>
  </w:num>
  <w:num w:numId="4" w16cid:durableId="834297740">
    <w:abstractNumId w:val="0"/>
  </w:num>
  <w:num w:numId="5" w16cid:durableId="2060743493">
    <w:abstractNumId w:val="8"/>
  </w:num>
  <w:num w:numId="6" w16cid:durableId="1730297899">
    <w:abstractNumId w:val="10"/>
  </w:num>
  <w:num w:numId="7" w16cid:durableId="1902054361">
    <w:abstractNumId w:val="7"/>
  </w:num>
  <w:num w:numId="8" w16cid:durableId="1582905994">
    <w:abstractNumId w:val="12"/>
  </w:num>
  <w:num w:numId="9" w16cid:durableId="199973076">
    <w:abstractNumId w:val="6"/>
  </w:num>
  <w:num w:numId="10" w16cid:durableId="682509643">
    <w:abstractNumId w:val="2"/>
  </w:num>
  <w:num w:numId="11" w16cid:durableId="1536232703">
    <w:abstractNumId w:val="9"/>
  </w:num>
  <w:num w:numId="12" w16cid:durableId="353271277">
    <w:abstractNumId w:val="14"/>
  </w:num>
  <w:num w:numId="13" w16cid:durableId="1864782664">
    <w:abstractNumId w:val="3"/>
  </w:num>
  <w:num w:numId="14" w16cid:durableId="90049919">
    <w:abstractNumId w:val="11"/>
  </w:num>
  <w:num w:numId="15" w16cid:durableId="605771007">
    <w:abstractNumId w:val="1"/>
  </w:num>
  <w:num w:numId="16" w16cid:durableId="95895076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E38"/>
    <w:rsid w:val="000E2808"/>
    <w:rsid w:val="001278BD"/>
    <w:rsid w:val="00165010"/>
    <w:rsid w:val="001A2291"/>
    <w:rsid w:val="00203BB0"/>
    <w:rsid w:val="00375C89"/>
    <w:rsid w:val="005A5253"/>
    <w:rsid w:val="005B4ABF"/>
    <w:rsid w:val="00626E5E"/>
    <w:rsid w:val="0063548E"/>
    <w:rsid w:val="00741B33"/>
    <w:rsid w:val="007F6E05"/>
    <w:rsid w:val="00A83974"/>
    <w:rsid w:val="00AB368D"/>
    <w:rsid w:val="00B028D1"/>
    <w:rsid w:val="00B35E38"/>
    <w:rsid w:val="00B43925"/>
    <w:rsid w:val="00C63D29"/>
    <w:rsid w:val="00DA7E82"/>
    <w:rsid w:val="00E10C41"/>
    <w:rsid w:val="00E60887"/>
    <w:rsid w:val="00EC5990"/>
    <w:rsid w:val="00F02EA8"/>
    <w:rsid w:val="023B41FB"/>
    <w:rsid w:val="050AEAB8"/>
    <w:rsid w:val="08634F79"/>
    <w:rsid w:val="0A7C6362"/>
    <w:rsid w:val="13D1ADBC"/>
    <w:rsid w:val="14042187"/>
    <w:rsid w:val="18E29D81"/>
    <w:rsid w:val="1C39538D"/>
    <w:rsid w:val="1DABA89F"/>
    <w:rsid w:val="201D26C0"/>
    <w:rsid w:val="23791F45"/>
    <w:rsid w:val="2FF1D6E8"/>
    <w:rsid w:val="303FEE01"/>
    <w:rsid w:val="331D5266"/>
    <w:rsid w:val="36F55532"/>
    <w:rsid w:val="3A429E53"/>
    <w:rsid w:val="40BDF8D9"/>
    <w:rsid w:val="41B0F2E8"/>
    <w:rsid w:val="421C5E22"/>
    <w:rsid w:val="43A45240"/>
    <w:rsid w:val="44ADBB3C"/>
    <w:rsid w:val="45170845"/>
    <w:rsid w:val="462D00F0"/>
    <w:rsid w:val="465A30E9"/>
    <w:rsid w:val="467ECA22"/>
    <w:rsid w:val="46DD4764"/>
    <w:rsid w:val="486417DE"/>
    <w:rsid w:val="48BBE723"/>
    <w:rsid w:val="49746828"/>
    <w:rsid w:val="49EE8BF4"/>
    <w:rsid w:val="4A6FF8D4"/>
    <w:rsid w:val="4B0CA025"/>
    <w:rsid w:val="4B6B0911"/>
    <w:rsid w:val="4CA0DB1F"/>
    <w:rsid w:val="4F81F273"/>
    <w:rsid w:val="50E84D8A"/>
    <w:rsid w:val="52661891"/>
    <w:rsid w:val="53EF81F5"/>
    <w:rsid w:val="5AAF1CF9"/>
    <w:rsid w:val="5D22B3AA"/>
    <w:rsid w:val="5E57CFEF"/>
    <w:rsid w:val="6190B76F"/>
    <w:rsid w:val="625EDD84"/>
    <w:rsid w:val="629CC888"/>
    <w:rsid w:val="63DEA8C7"/>
    <w:rsid w:val="64C18A02"/>
    <w:rsid w:val="66E9A154"/>
    <w:rsid w:val="67B58674"/>
    <w:rsid w:val="6AFF8FB4"/>
    <w:rsid w:val="6B98416A"/>
    <w:rsid w:val="6E666F23"/>
    <w:rsid w:val="6F48271A"/>
    <w:rsid w:val="70F6E963"/>
    <w:rsid w:val="73379774"/>
    <w:rsid w:val="750AE965"/>
    <w:rsid w:val="7716DCF9"/>
    <w:rsid w:val="77AC1D9A"/>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E6A6F"/>
  <w15:docId w15:val="{366C9CC3-57AA-E446-8C13-7989DCBE8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259"/>
      <w:jc w:val="both"/>
      <w:outlineLvl w:val="0"/>
    </w:pPr>
    <w:rPr>
      <w:b/>
      <w:bCs/>
      <w:sz w:val="24"/>
      <w:szCs w:val="24"/>
      <w:u w:val="single" w:color="000000"/>
    </w:rPr>
  </w:style>
  <w:style w:type="paragraph" w:styleId="Ttulo2">
    <w:name w:val="heading 2"/>
    <w:basedOn w:val="Normal"/>
    <w:uiPriority w:val="9"/>
    <w:unhideWhenUsed/>
    <w:qFormat/>
    <w:pPr>
      <w:spacing w:before="3"/>
      <w:ind w:left="276" w:right="277"/>
      <w:jc w:val="center"/>
      <w:outlineLvl w:val="1"/>
    </w:pPr>
    <w:rPr>
      <w:b/>
      <w:bCs/>
      <w:i/>
      <w:iCs/>
      <w:sz w:val="24"/>
      <w:szCs w:val="24"/>
    </w:rPr>
  </w:style>
  <w:style w:type="paragraph" w:styleId="Ttulo3">
    <w:name w:val="heading 3"/>
    <w:basedOn w:val="Normal"/>
    <w:uiPriority w:val="9"/>
    <w:unhideWhenUsed/>
    <w:qFormat/>
    <w:pPr>
      <w:ind w:left="502" w:hanging="243"/>
      <w:outlineLvl w:val="2"/>
    </w:pPr>
    <w:rPr>
      <w:b/>
      <w:bCs/>
    </w:rPr>
  </w:style>
  <w:style w:type="paragraph" w:styleId="Ttulo4">
    <w:name w:val="heading 4"/>
    <w:basedOn w:val="Normal"/>
    <w:uiPriority w:val="9"/>
    <w:unhideWhenUsed/>
    <w:qFormat/>
    <w:pPr>
      <w:ind w:left="259"/>
      <w:jc w:val="both"/>
      <w:outlineLvl w:val="3"/>
    </w:pPr>
    <w:rPr>
      <w:b/>
      <w:bC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331" w:hanging="364"/>
    </w:pPr>
  </w:style>
  <w:style w:type="paragraph" w:customStyle="1" w:styleId="TableParagraph">
    <w:name w:val="Table Paragraph"/>
    <w:basedOn w:val="Normal"/>
    <w:uiPriority w:val="1"/>
    <w:qFormat/>
    <w:pPr>
      <w:ind w:left="110"/>
    </w:pPr>
  </w:style>
  <w:style w:type="paragraph" w:styleId="Encabezado">
    <w:name w:val="header"/>
    <w:basedOn w:val="Normal"/>
    <w:link w:val="EncabezadoCar"/>
    <w:uiPriority w:val="99"/>
    <w:unhideWhenUsed/>
    <w:rsid w:val="000E2808"/>
    <w:pPr>
      <w:tabs>
        <w:tab w:val="center" w:pos="4419"/>
        <w:tab w:val="right" w:pos="8838"/>
      </w:tabs>
    </w:pPr>
  </w:style>
  <w:style w:type="character" w:customStyle="1" w:styleId="EncabezadoCar">
    <w:name w:val="Encabezado Car"/>
    <w:link w:val="Encabezado"/>
    <w:uiPriority w:val="99"/>
    <w:rsid w:val="14042187"/>
    <w:rPr>
      <w:rFonts w:ascii="Arial" w:eastAsia="Arial" w:hAnsi="Arial" w:cs="Arial"/>
      <w:lang w:val="es-ES"/>
    </w:rPr>
  </w:style>
  <w:style w:type="paragraph" w:styleId="Piedepgina">
    <w:name w:val="footer"/>
    <w:basedOn w:val="Normal"/>
    <w:link w:val="PiedepginaCar"/>
    <w:uiPriority w:val="99"/>
    <w:unhideWhenUsed/>
    <w:rsid w:val="000E2808"/>
    <w:pPr>
      <w:tabs>
        <w:tab w:val="center" w:pos="4419"/>
        <w:tab w:val="right" w:pos="8838"/>
      </w:tabs>
    </w:pPr>
  </w:style>
  <w:style w:type="character" w:customStyle="1" w:styleId="PiedepginaCar">
    <w:name w:val="Pie de página Car"/>
    <w:link w:val="Piedepgina"/>
    <w:uiPriority w:val="99"/>
    <w:rsid w:val="14042187"/>
    <w:rPr>
      <w:rFonts w:ascii="Arial" w:eastAsia="Arial" w:hAnsi="Arial" w:cs="Arial"/>
      <w:lang w:val="es-ES"/>
    </w:rPr>
  </w:style>
  <w:style w:type="character" w:styleId="Hipervnculo">
    <w:name w:val="Hyperlink"/>
    <w:uiPriority w:val="99"/>
    <w:unhideWhenUsed/>
    <w:rsid w:val="14042187"/>
    <w:rPr>
      <w:color w:val="0000FF"/>
      <w:u w:val="single"/>
    </w:rPr>
  </w:style>
  <w:style w:type="table" w:styleId="Tablaconcuadrcula">
    <w:name w:val="Table Grid"/>
    <w:basedOn w:val="Tab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cinsinresolver">
    <w:name w:val="Unresolved Mention"/>
    <w:basedOn w:val="Fuentedeprrafopredeter"/>
    <w:uiPriority w:val="99"/>
    <w:semiHidden/>
    <w:unhideWhenUsed/>
    <w:rsid w:val="00AB36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877175">
      <w:bodyDiv w:val="1"/>
      <w:marLeft w:val="0"/>
      <w:marRight w:val="0"/>
      <w:marTop w:val="0"/>
      <w:marBottom w:val="0"/>
      <w:divBdr>
        <w:top w:val="none" w:sz="0" w:space="0" w:color="auto"/>
        <w:left w:val="none" w:sz="0" w:space="0" w:color="auto"/>
        <w:bottom w:val="none" w:sz="0" w:space="0" w:color="auto"/>
        <w:right w:val="none" w:sz="0" w:space="0" w:color="auto"/>
      </w:divBdr>
      <w:divsChild>
        <w:div w:id="15429510">
          <w:marLeft w:val="0"/>
          <w:marRight w:val="0"/>
          <w:marTop w:val="0"/>
          <w:marBottom w:val="0"/>
          <w:divBdr>
            <w:top w:val="none" w:sz="0" w:space="0" w:color="auto"/>
            <w:left w:val="none" w:sz="0" w:space="0" w:color="auto"/>
            <w:bottom w:val="none" w:sz="0" w:space="0" w:color="auto"/>
            <w:right w:val="none" w:sz="0" w:space="0" w:color="auto"/>
          </w:divBdr>
        </w:div>
        <w:div w:id="522785538">
          <w:marLeft w:val="0"/>
          <w:marRight w:val="0"/>
          <w:marTop w:val="0"/>
          <w:marBottom w:val="0"/>
          <w:divBdr>
            <w:top w:val="none" w:sz="0" w:space="0" w:color="auto"/>
            <w:left w:val="none" w:sz="0" w:space="0" w:color="auto"/>
            <w:bottom w:val="none" w:sz="0" w:space="0" w:color="auto"/>
            <w:right w:val="none" w:sz="0" w:space="0" w:color="auto"/>
          </w:divBdr>
        </w:div>
        <w:div w:id="696085854">
          <w:marLeft w:val="0"/>
          <w:marRight w:val="0"/>
          <w:marTop w:val="0"/>
          <w:marBottom w:val="0"/>
          <w:divBdr>
            <w:top w:val="none" w:sz="0" w:space="0" w:color="auto"/>
            <w:left w:val="none" w:sz="0" w:space="0" w:color="auto"/>
            <w:bottom w:val="none" w:sz="0" w:space="0" w:color="auto"/>
            <w:right w:val="none" w:sz="0" w:space="0" w:color="auto"/>
          </w:divBdr>
        </w:div>
        <w:div w:id="1431587090">
          <w:marLeft w:val="0"/>
          <w:marRight w:val="0"/>
          <w:marTop w:val="0"/>
          <w:marBottom w:val="0"/>
          <w:divBdr>
            <w:top w:val="none" w:sz="0" w:space="0" w:color="auto"/>
            <w:left w:val="none" w:sz="0" w:space="0" w:color="auto"/>
            <w:bottom w:val="none" w:sz="0" w:space="0" w:color="auto"/>
            <w:right w:val="none" w:sz="0" w:space="0" w:color="auto"/>
          </w:divBdr>
        </w:div>
        <w:div w:id="1938824948">
          <w:marLeft w:val="0"/>
          <w:marRight w:val="0"/>
          <w:marTop w:val="0"/>
          <w:marBottom w:val="0"/>
          <w:divBdr>
            <w:top w:val="none" w:sz="0" w:space="0" w:color="auto"/>
            <w:left w:val="none" w:sz="0" w:space="0" w:color="auto"/>
            <w:bottom w:val="none" w:sz="0" w:space="0" w:color="auto"/>
            <w:right w:val="none" w:sz="0" w:space="0" w:color="auto"/>
          </w:divBdr>
        </w:div>
        <w:div w:id="280654950">
          <w:marLeft w:val="0"/>
          <w:marRight w:val="0"/>
          <w:marTop w:val="0"/>
          <w:marBottom w:val="0"/>
          <w:divBdr>
            <w:top w:val="none" w:sz="0" w:space="0" w:color="auto"/>
            <w:left w:val="none" w:sz="0" w:space="0" w:color="auto"/>
            <w:bottom w:val="none" w:sz="0" w:space="0" w:color="auto"/>
            <w:right w:val="none" w:sz="0" w:space="0" w:color="auto"/>
          </w:divBdr>
        </w:div>
        <w:div w:id="167797649">
          <w:marLeft w:val="0"/>
          <w:marRight w:val="0"/>
          <w:marTop w:val="0"/>
          <w:marBottom w:val="0"/>
          <w:divBdr>
            <w:top w:val="none" w:sz="0" w:space="0" w:color="auto"/>
            <w:left w:val="none" w:sz="0" w:space="0" w:color="auto"/>
            <w:bottom w:val="none" w:sz="0" w:space="0" w:color="auto"/>
            <w:right w:val="none" w:sz="0" w:space="0" w:color="auto"/>
          </w:divBdr>
        </w:div>
        <w:div w:id="1758205980">
          <w:marLeft w:val="0"/>
          <w:marRight w:val="0"/>
          <w:marTop w:val="0"/>
          <w:marBottom w:val="0"/>
          <w:divBdr>
            <w:top w:val="none" w:sz="0" w:space="0" w:color="auto"/>
            <w:left w:val="none" w:sz="0" w:space="0" w:color="auto"/>
            <w:bottom w:val="none" w:sz="0" w:space="0" w:color="auto"/>
            <w:right w:val="none" w:sz="0" w:space="0" w:color="auto"/>
          </w:divBdr>
        </w:div>
        <w:div w:id="241061501">
          <w:marLeft w:val="0"/>
          <w:marRight w:val="0"/>
          <w:marTop w:val="0"/>
          <w:marBottom w:val="0"/>
          <w:divBdr>
            <w:top w:val="none" w:sz="0" w:space="0" w:color="auto"/>
            <w:left w:val="none" w:sz="0" w:space="0" w:color="auto"/>
            <w:bottom w:val="none" w:sz="0" w:space="0" w:color="auto"/>
            <w:right w:val="none" w:sz="0" w:space="0" w:color="auto"/>
          </w:divBdr>
        </w:div>
        <w:div w:id="1125126638">
          <w:marLeft w:val="0"/>
          <w:marRight w:val="0"/>
          <w:marTop w:val="0"/>
          <w:marBottom w:val="0"/>
          <w:divBdr>
            <w:top w:val="none" w:sz="0" w:space="0" w:color="auto"/>
            <w:left w:val="none" w:sz="0" w:space="0" w:color="auto"/>
            <w:bottom w:val="none" w:sz="0" w:space="0" w:color="auto"/>
            <w:right w:val="none" w:sz="0" w:space="0" w:color="auto"/>
          </w:divBdr>
        </w:div>
        <w:div w:id="1018432669">
          <w:marLeft w:val="0"/>
          <w:marRight w:val="0"/>
          <w:marTop w:val="0"/>
          <w:marBottom w:val="0"/>
          <w:divBdr>
            <w:top w:val="none" w:sz="0" w:space="0" w:color="auto"/>
            <w:left w:val="none" w:sz="0" w:space="0" w:color="auto"/>
            <w:bottom w:val="none" w:sz="0" w:space="0" w:color="auto"/>
            <w:right w:val="none" w:sz="0" w:space="0" w:color="auto"/>
          </w:divBdr>
        </w:div>
        <w:div w:id="2131121351">
          <w:marLeft w:val="0"/>
          <w:marRight w:val="0"/>
          <w:marTop w:val="0"/>
          <w:marBottom w:val="0"/>
          <w:divBdr>
            <w:top w:val="none" w:sz="0" w:space="0" w:color="auto"/>
            <w:left w:val="none" w:sz="0" w:space="0" w:color="auto"/>
            <w:bottom w:val="none" w:sz="0" w:space="0" w:color="auto"/>
            <w:right w:val="none" w:sz="0" w:space="0" w:color="auto"/>
          </w:divBdr>
        </w:div>
        <w:div w:id="1030911517">
          <w:marLeft w:val="0"/>
          <w:marRight w:val="0"/>
          <w:marTop w:val="0"/>
          <w:marBottom w:val="0"/>
          <w:divBdr>
            <w:top w:val="none" w:sz="0" w:space="0" w:color="auto"/>
            <w:left w:val="none" w:sz="0" w:space="0" w:color="auto"/>
            <w:bottom w:val="none" w:sz="0" w:space="0" w:color="auto"/>
            <w:right w:val="none" w:sz="0" w:space="0" w:color="auto"/>
          </w:divBdr>
        </w:div>
        <w:div w:id="1590195689">
          <w:marLeft w:val="0"/>
          <w:marRight w:val="0"/>
          <w:marTop w:val="0"/>
          <w:marBottom w:val="0"/>
          <w:divBdr>
            <w:top w:val="none" w:sz="0" w:space="0" w:color="auto"/>
            <w:left w:val="none" w:sz="0" w:space="0" w:color="auto"/>
            <w:bottom w:val="none" w:sz="0" w:space="0" w:color="auto"/>
            <w:right w:val="none" w:sz="0" w:space="0" w:color="auto"/>
          </w:divBdr>
        </w:div>
        <w:div w:id="1175145746">
          <w:marLeft w:val="0"/>
          <w:marRight w:val="0"/>
          <w:marTop w:val="0"/>
          <w:marBottom w:val="0"/>
          <w:divBdr>
            <w:top w:val="none" w:sz="0" w:space="0" w:color="auto"/>
            <w:left w:val="none" w:sz="0" w:space="0" w:color="auto"/>
            <w:bottom w:val="none" w:sz="0" w:space="0" w:color="auto"/>
            <w:right w:val="none" w:sz="0" w:space="0" w:color="auto"/>
          </w:divBdr>
        </w:div>
        <w:div w:id="1297177433">
          <w:marLeft w:val="0"/>
          <w:marRight w:val="0"/>
          <w:marTop w:val="0"/>
          <w:marBottom w:val="0"/>
          <w:divBdr>
            <w:top w:val="none" w:sz="0" w:space="0" w:color="auto"/>
            <w:left w:val="none" w:sz="0" w:space="0" w:color="auto"/>
            <w:bottom w:val="none" w:sz="0" w:space="0" w:color="auto"/>
            <w:right w:val="none" w:sz="0" w:space="0" w:color="auto"/>
          </w:divBdr>
        </w:div>
      </w:divsChild>
    </w:div>
    <w:div w:id="1373075384">
      <w:bodyDiv w:val="1"/>
      <w:marLeft w:val="0"/>
      <w:marRight w:val="0"/>
      <w:marTop w:val="0"/>
      <w:marBottom w:val="0"/>
      <w:divBdr>
        <w:top w:val="none" w:sz="0" w:space="0" w:color="auto"/>
        <w:left w:val="none" w:sz="0" w:space="0" w:color="auto"/>
        <w:bottom w:val="none" w:sz="0" w:space="0" w:color="auto"/>
        <w:right w:val="none" w:sz="0" w:space="0" w:color="auto"/>
      </w:divBdr>
      <w:divsChild>
        <w:div w:id="624965258">
          <w:marLeft w:val="0"/>
          <w:marRight w:val="0"/>
          <w:marTop w:val="0"/>
          <w:marBottom w:val="0"/>
          <w:divBdr>
            <w:top w:val="none" w:sz="0" w:space="0" w:color="auto"/>
            <w:left w:val="none" w:sz="0" w:space="0" w:color="auto"/>
            <w:bottom w:val="none" w:sz="0" w:space="0" w:color="auto"/>
            <w:right w:val="none" w:sz="0" w:space="0" w:color="auto"/>
          </w:divBdr>
        </w:div>
        <w:div w:id="1548109250">
          <w:marLeft w:val="0"/>
          <w:marRight w:val="0"/>
          <w:marTop w:val="0"/>
          <w:marBottom w:val="0"/>
          <w:divBdr>
            <w:top w:val="none" w:sz="0" w:space="0" w:color="auto"/>
            <w:left w:val="none" w:sz="0" w:space="0" w:color="auto"/>
            <w:bottom w:val="none" w:sz="0" w:space="0" w:color="auto"/>
            <w:right w:val="none" w:sz="0" w:space="0" w:color="auto"/>
          </w:divBdr>
        </w:div>
        <w:div w:id="1104881991">
          <w:marLeft w:val="0"/>
          <w:marRight w:val="0"/>
          <w:marTop w:val="0"/>
          <w:marBottom w:val="0"/>
          <w:divBdr>
            <w:top w:val="none" w:sz="0" w:space="0" w:color="auto"/>
            <w:left w:val="none" w:sz="0" w:space="0" w:color="auto"/>
            <w:bottom w:val="none" w:sz="0" w:space="0" w:color="auto"/>
            <w:right w:val="none" w:sz="0" w:space="0" w:color="auto"/>
          </w:divBdr>
        </w:div>
        <w:div w:id="615021324">
          <w:marLeft w:val="0"/>
          <w:marRight w:val="0"/>
          <w:marTop w:val="0"/>
          <w:marBottom w:val="0"/>
          <w:divBdr>
            <w:top w:val="none" w:sz="0" w:space="0" w:color="auto"/>
            <w:left w:val="none" w:sz="0" w:space="0" w:color="auto"/>
            <w:bottom w:val="none" w:sz="0" w:space="0" w:color="auto"/>
            <w:right w:val="none" w:sz="0" w:space="0" w:color="auto"/>
          </w:divBdr>
        </w:div>
        <w:div w:id="571282212">
          <w:marLeft w:val="0"/>
          <w:marRight w:val="0"/>
          <w:marTop w:val="0"/>
          <w:marBottom w:val="0"/>
          <w:divBdr>
            <w:top w:val="none" w:sz="0" w:space="0" w:color="auto"/>
            <w:left w:val="none" w:sz="0" w:space="0" w:color="auto"/>
            <w:bottom w:val="none" w:sz="0" w:space="0" w:color="auto"/>
            <w:right w:val="none" w:sz="0" w:space="0" w:color="auto"/>
          </w:divBdr>
        </w:div>
        <w:div w:id="1669404636">
          <w:marLeft w:val="0"/>
          <w:marRight w:val="0"/>
          <w:marTop w:val="0"/>
          <w:marBottom w:val="0"/>
          <w:divBdr>
            <w:top w:val="none" w:sz="0" w:space="0" w:color="auto"/>
            <w:left w:val="none" w:sz="0" w:space="0" w:color="auto"/>
            <w:bottom w:val="none" w:sz="0" w:space="0" w:color="auto"/>
            <w:right w:val="none" w:sz="0" w:space="0" w:color="auto"/>
          </w:divBdr>
        </w:div>
        <w:div w:id="2064521643">
          <w:marLeft w:val="0"/>
          <w:marRight w:val="0"/>
          <w:marTop w:val="0"/>
          <w:marBottom w:val="0"/>
          <w:divBdr>
            <w:top w:val="none" w:sz="0" w:space="0" w:color="auto"/>
            <w:left w:val="none" w:sz="0" w:space="0" w:color="auto"/>
            <w:bottom w:val="none" w:sz="0" w:space="0" w:color="auto"/>
            <w:right w:val="none" w:sz="0" w:space="0" w:color="auto"/>
          </w:divBdr>
        </w:div>
        <w:div w:id="1139231307">
          <w:marLeft w:val="0"/>
          <w:marRight w:val="0"/>
          <w:marTop w:val="0"/>
          <w:marBottom w:val="0"/>
          <w:divBdr>
            <w:top w:val="none" w:sz="0" w:space="0" w:color="auto"/>
            <w:left w:val="none" w:sz="0" w:space="0" w:color="auto"/>
            <w:bottom w:val="none" w:sz="0" w:space="0" w:color="auto"/>
            <w:right w:val="none" w:sz="0" w:space="0" w:color="auto"/>
          </w:divBdr>
        </w:div>
        <w:div w:id="1588155139">
          <w:marLeft w:val="0"/>
          <w:marRight w:val="0"/>
          <w:marTop w:val="0"/>
          <w:marBottom w:val="0"/>
          <w:divBdr>
            <w:top w:val="none" w:sz="0" w:space="0" w:color="auto"/>
            <w:left w:val="none" w:sz="0" w:space="0" w:color="auto"/>
            <w:bottom w:val="none" w:sz="0" w:space="0" w:color="auto"/>
            <w:right w:val="none" w:sz="0" w:space="0" w:color="auto"/>
          </w:divBdr>
        </w:div>
        <w:div w:id="1241326387">
          <w:marLeft w:val="0"/>
          <w:marRight w:val="0"/>
          <w:marTop w:val="0"/>
          <w:marBottom w:val="0"/>
          <w:divBdr>
            <w:top w:val="none" w:sz="0" w:space="0" w:color="auto"/>
            <w:left w:val="none" w:sz="0" w:space="0" w:color="auto"/>
            <w:bottom w:val="none" w:sz="0" w:space="0" w:color="auto"/>
            <w:right w:val="none" w:sz="0" w:space="0" w:color="auto"/>
          </w:divBdr>
        </w:div>
        <w:div w:id="1091270946">
          <w:marLeft w:val="0"/>
          <w:marRight w:val="0"/>
          <w:marTop w:val="0"/>
          <w:marBottom w:val="0"/>
          <w:divBdr>
            <w:top w:val="none" w:sz="0" w:space="0" w:color="auto"/>
            <w:left w:val="none" w:sz="0" w:space="0" w:color="auto"/>
            <w:bottom w:val="none" w:sz="0" w:space="0" w:color="auto"/>
            <w:right w:val="none" w:sz="0" w:space="0" w:color="auto"/>
          </w:divBdr>
        </w:div>
        <w:div w:id="915672842">
          <w:marLeft w:val="0"/>
          <w:marRight w:val="0"/>
          <w:marTop w:val="0"/>
          <w:marBottom w:val="0"/>
          <w:divBdr>
            <w:top w:val="none" w:sz="0" w:space="0" w:color="auto"/>
            <w:left w:val="none" w:sz="0" w:space="0" w:color="auto"/>
            <w:bottom w:val="none" w:sz="0" w:space="0" w:color="auto"/>
            <w:right w:val="none" w:sz="0" w:space="0" w:color="auto"/>
          </w:divBdr>
        </w:div>
        <w:div w:id="46489393">
          <w:marLeft w:val="0"/>
          <w:marRight w:val="0"/>
          <w:marTop w:val="0"/>
          <w:marBottom w:val="0"/>
          <w:divBdr>
            <w:top w:val="none" w:sz="0" w:space="0" w:color="auto"/>
            <w:left w:val="none" w:sz="0" w:space="0" w:color="auto"/>
            <w:bottom w:val="none" w:sz="0" w:space="0" w:color="auto"/>
            <w:right w:val="none" w:sz="0" w:space="0" w:color="auto"/>
          </w:divBdr>
        </w:div>
        <w:div w:id="1976137844">
          <w:marLeft w:val="0"/>
          <w:marRight w:val="0"/>
          <w:marTop w:val="0"/>
          <w:marBottom w:val="0"/>
          <w:divBdr>
            <w:top w:val="none" w:sz="0" w:space="0" w:color="auto"/>
            <w:left w:val="none" w:sz="0" w:space="0" w:color="auto"/>
            <w:bottom w:val="none" w:sz="0" w:space="0" w:color="auto"/>
            <w:right w:val="none" w:sz="0" w:space="0" w:color="auto"/>
          </w:divBdr>
        </w:div>
        <w:div w:id="462622014">
          <w:marLeft w:val="0"/>
          <w:marRight w:val="0"/>
          <w:marTop w:val="0"/>
          <w:marBottom w:val="0"/>
          <w:divBdr>
            <w:top w:val="none" w:sz="0" w:space="0" w:color="auto"/>
            <w:left w:val="none" w:sz="0" w:space="0" w:color="auto"/>
            <w:bottom w:val="none" w:sz="0" w:space="0" w:color="auto"/>
            <w:right w:val="none" w:sz="0" w:space="0" w:color="auto"/>
          </w:divBdr>
        </w:div>
        <w:div w:id="27139792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atedrapolicarpa@uexternado.edu.c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orms.cloud.microsoft/r/jEmiUhRu8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5</Pages>
  <Words>1258</Words>
  <Characters>6925</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Untitled</vt:lpstr>
    </vt:vector>
  </TitlesOfParts>
  <Company/>
  <LinksUpToDate>false</LinksUpToDate>
  <CharactersWithSpaces>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cp:lastModifiedBy>Lizeth Valentina Torres Becerra</cp:lastModifiedBy>
  <cp:revision>10</cp:revision>
  <dcterms:created xsi:type="dcterms:W3CDTF">2026-10-23T14:17:00Z</dcterms:created>
  <dcterms:modified xsi:type="dcterms:W3CDTF">2026-10-26T20:46:00Z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2023-09-14T00:00:00Z</vt:filetime>
  </property>
  <property fmtid="{D5CDD505-2E9C-101B-9397-08002B2CF9AE}" pid="4" name="Creator">
    <vt:lpwstr>UnknownApplication</vt:lpwstr>
  </property>
  <property fmtid="{D5CDD505-2E9C-101B-9397-08002B2CF9AE}" pid="5" name="LastSaved">
    <vt:filetime>2026-10-23T00:00:00Z</vt:filetime>
  </property>
  <property fmtid="{D5CDD505-2E9C-101B-9397-08002B2CF9AE}" pid="6" name="Producer">
    <vt:lpwstr>GPL Ghostscript 9.55.0</vt:lpwstr>
  </property>
</Properties>
</file>