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E47C14" w14:textId="21D98949" w:rsidR="009962E6" w:rsidRPr="009F6717" w:rsidRDefault="009962E6" w:rsidP="00B10661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s-ES"/>
        </w:rPr>
      </w:pPr>
      <w:r w:rsidRPr="009F6717">
        <w:rPr>
          <w:rFonts w:ascii="Times New Roman" w:hAnsi="Times New Roman" w:cs="Times New Roman"/>
          <w:b/>
          <w:bCs/>
          <w:sz w:val="24"/>
          <w:szCs w:val="24"/>
          <w:lang w:val="es-ES"/>
        </w:rPr>
        <w:t xml:space="preserve">LUCERO </w:t>
      </w:r>
      <w:r w:rsidR="00CB0208" w:rsidRPr="009F6717">
        <w:rPr>
          <w:rFonts w:ascii="Times New Roman" w:hAnsi="Times New Roman" w:cs="Times New Roman"/>
          <w:b/>
          <w:bCs/>
          <w:sz w:val="24"/>
          <w:szCs w:val="24"/>
          <w:lang w:val="es-ES"/>
        </w:rPr>
        <w:t>LOS ILUMINÓ</w:t>
      </w:r>
    </w:p>
    <w:p w14:paraId="567CE2C8" w14:textId="5EC232E1" w:rsidR="009962E6" w:rsidRPr="00B10661" w:rsidRDefault="009962E6" w:rsidP="00B10661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S"/>
        </w:rPr>
      </w:pPr>
      <w:r w:rsidRPr="00B10661">
        <w:rPr>
          <w:rFonts w:ascii="Times New Roman" w:hAnsi="Times New Roman" w:cs="Times New Roman"/>
          <w:sz w:val="24"/>
          <w:szCs w:val="24"/>
          <w:lang w:val="es-ES"/>
        </w:rPr>
        <w:t xml:space="preserve">Por: </w:t>
      </w:r>
      <w:proofErr w:type="spellStart"/>
      <w:r w:rsidRPr="00B10661">
        <w:rPr>
          <w:rFonts w:ascii="Times New Roman" w:hAnsi="Times New Roman" w:cs="Times New Roman"/>
          <w:sz w:val="24"/>
          <w:szCs w:val="24"/>
          <w:lang w:val="es-ES"/>
        </w:rPr>
        <w:t>Norlediz</w:t>
      </w:r>
      <w:proofErr w:type="spellEnd"/>
      <w:r w:rsidRPr="00B10661">
        <w:rPr>
          <w:rFonts w:ascii="Times New Roman" w:hAnsi="Times New Roman" w:cs="Times New Roman"/>
          <w:sz w:val="24"/>
          <w:szCs w:val="24"/>
          <w:lang w:val="es-ES"/>
        </w:rPr>
        <w:t xml:space="preserve"> Tanimuca </w:t>
      </w:r>
      <w:proofErr w:type="spellStart"/>
      <w:r w:rsidRPr="00B10661">
        <w:rPr>
          <w:rFonts w:ascii="Times New Roman" w:hAnsi="Times New Roman" w:cs="Times New Roman"/>
          <w:sz w:val="24"/>
          <w:szCs w:val="24"/>
          <w:lang w:val="es-ES"/>
        </w:rPr>
        <w:t>Miraña</w:t>
      </w:r>
      <w:proofErr w:type="spellEnd"/>
    </w:p>
    <w:p w14:paraId="5B26C89D" w14:textId="4B9AC38A" w:rsidR="00BB454D" w:rsidRPr="00B10661" w:rsidRDefault="00BB454D" w:rsidP="00B10661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S"/>
        </w:rPr>
      </w:pPr>
      <w:r w:rsidRPr="00B10661">
        <w:rPr>
          <w:rFonts w:ascii="Times New Roman" w:hAnsi="Times New Roman" w:cs="Times New Roman"/>
          <w:sz w:val="24"/>
          <w:szCs w:val="24"/>
          <w:lang w:val="es-ES"/>
        </w:rPr>
        <w:t>Su legado pervive más que nunca en el Programa de Interacciones Multiculturales</w:t>
      </w:r>
      <w:r w:rsidR="00973CDC" w:rsidRPr="00B10661">
        <w:rPr>
          <w:rFonts w:ascii="Times New Roman" w:hAnsi="Times New Roman" w:cs="Times New Roman"/>
          <w:sz w:val="24"/>
          <w:szCs w:val="24"/>
          <w:lang w:val="es-ES"/>
        </w:rPr>
        <w:t xml:space="preserve"> (PIM), gracias a su esfuerzo por hacer de esta, una sociedad más equitativa, </w:t>
      </w:r>
      <w:r w:rsidR="00723A47" w:rsidRPr="00B10661">
        <w:rPr>
          <w:rFonts w:ascii="Times New Roman" w:hAnsi="Times New Roman" w:cs="Times New Roman"/>
          <w:sz w:val="24"/>
          <w:szCs w:val="24"/>
          <w:lang w:val="es-ES"/>
        </w:rPr>
        <w:t>más justa e igualitaria</w:t>
      </w:r>
      <w:r w:rsidR="00973CDC" w:rsidRPr="00B10661">
        <w:rPr>
          <w:rFonts w:ascii="Times New Roman" w:hAnsi="Times New Roman" w:cs="Times New Roman"/>
          <w:sz w:val="24"/>
          <w:szCs w:val="24"/>
          <w:lang w:val="es-ES"/>
        </w:rPr>
        <w:t>.</w:t>
      </w:r>
    </w:p>
    <w:p w14:paraId="37E0CC6B" w14:textId="7C7BA363" w:rsidR="00BB454D" w:rsidRPr="00B10661" w:rsidRDefault="00BB454D" w:rsidP="00B10661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S"/>
        </w:rPr>
      </w:pPr>
      <w:r w:rsidRPr="00B10661">
        <w:rPr>
          <w:rFonts w:ascii="Times New Roman" w:hAnsi="Times New Roman" w:cs="Times New Roman"/>
          <w:sz w:val="24"/>
          <w:szCs w:val="24"/>
          <w:lang w:val="es-ES"/>
        </w:rPr>
        <w:t xml:space="preserve">Egresada de la Universidad Nacional como socióloga en 1969, </w:t>
      </w:r>
      <w:r w:rsidR="007D038B" w:rsidRPr="00B10661">
        <w:rPr>
          <w:rFonts w:ascii="Times New Roman" w:hAnsi="Times New Roman" w:cs="Times New Roman"/>
          <w:sz w:val="24"/>
          <w:szCs w:val="24"/>
          <w:lang w:val="es-ES"/>
        </w:rPr>
        <w:t>de ahí en adelante dedic</w:t>
      </w:r>
      <w:r w:rsidR="00723A47" w:rsidRPr="00B10661">
        <w:rPr>
          <w:rFonts w:ascii="Times New Roman" w:hAnsi="Times New Roman" w:cs="Times New Roman"/>
          <w:sz w:val="24"/>
          <w:szCs w:val="24"/>
          <w:lang w:val="es-ES"/>
        </w:rPr>
        <w:t>ó</w:t>
      </w:r>
      <w:r w:rsidR="007D038B" w:rsidRPr="00B10661">
        <w:rPr>
          <w:rFonts w:ascii="Times New Roman" w:hAnsi="Times New Roman" w:cs="Times New Roman"/>
          <w:sz w:val="24"/>
          <w:szCs w:val="24"/>
          <w:lang w:val="es-ES"/>
        </w:rPr>
        <w:t xml:space="preserve"> toda su vida a la investigación. Así fue Lucero Zamudio Cárdenas, a quien no le daba miedo de arriesgarse a investigar temas que incluso para la época eran difícil de tratar</w:t>
      </w:r>
      <w:r w:rsidR="000B25B7">
        <w:rPr>
          <w:rFonts w:ascii="Times New Roman" w:hAnsi="Times New Roman" w:cs="Times New Roman"/>
          <w:sz w:val="24"/>
          <w:szCs w:val="24"/>
          <w:lang w:val="es-ES"/>
        </w:rPr>
        <w:t xml:space="preserve">. </w:t>
      </w:r>
      <w:r w:rsidR="00723A47" w:rsidRPr="00B10661">
        <w:rPr>
          <w:rFonts w:ascii="Times New Roman" w:hAnsi="Times New Roman" w:cs="Times New Roman"/>
          <w:sz w:val="24"/>
          <w:szCs w:val="24"/>
          <w:lang w:val="es-ES"/>
        </w:rPr>
        <w:t xml:space="preserve">Sus investigaciones, tales como nupcialidad y el aborto inducido en Colombia, la catalogaron como eje </w:t>
      </w:r>
      <w:r w:rsidR="00AF7C96" w:rsidRPr="00B10661">
        <w:rPr>
          <w:rFonts w:ascii="Times New Roman" w:hAnsi="Times New Roman" w:cs="Times New Roman"/>
          <w:sz w:val="24"/>
          <w:szCs w:val="24"/>
          <w:lang w:val="es-ES"/>
        </w:rPr>
        <w:t>principal y</w:t>
      </w:r>
      <w:r w:rsidR="002947E9" w:rsidRPr="00B10661">
        <w:rPr>
          <w:rFonts w:ascii="Times New Roman" w:hAnsi="Times New Roman" w:cs="Times New Roman"/>
          <w:sz w:val="24"/>
          <w:szCs w:val="24"/>
          <w:lang w:val="es-ES"/>
        </w:rPr>
        <w:t xml:space="preserve"> una de las mujeres más importantes en </w:t>
      </w:r>
      <w:r w:rsidR="00DE6530" w:rsidRPr="00B10661">
        <w:rPr>
          <w:rFonts w:ascii="Times New Roman" w:hAnsi="Times New Roman" w:cs="Times New Roman"/>
          <w:sz w:val="24"/>
          <w:szCs w:val="24"/>
          <w:lang w:val="es-ES"/>
        </w:rPr>
        <w:t>esta investigación</w:t>
      </w:r>
    </w:p>
    <w:p w14:paraId="7A2E5ED4" w14:textId="3508B80E" w:rsidR="000464B7" w:rsidRPr="00B10661" w:rsidRDefault="00723A47" w:rsidP="00B10661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S"/>
        </w:rPr>
      </w:pPr>
      <w:r w:rsidRPr="00B10661">
        <w:rPr>
          <w:rFonts w:ascii="Times New Roman" w:hAnsi="Times New Roman" w:cs="Times New Roman"/>
          <w:sz w:val="24"/>
          <w:szCs w:val="24"/>
          <w:lang w:val="es-ES"/>
        </w:rPr>
        <w:t>Lucero</w:t>
      </w:r>
      <w:r w:rsidR="002947E9" w:rsidRPr="00B10661">
        <w:rPr>
          <w:rFonts w:ascii="Times New Roman" w:hAnsi="Times New Roman" w:cs="Times New Roman"/>
          <w:sz w:val="24"/>
          <w:szCs w:val="24"/>
          <w:lang w:val="es-ES"/>
        </w:rPr>
        <w:t xml:space="preserve"> Zamudio</w:t>
      </w:r>
      <w:r w:rsidR="00834067" w:rsidRPr="00B10661">
        <w:rPr>
          <w:rFonts w:ascii="Times New Roman" w:hAnsi="Times New Roman" w:cs="Times New Roman"/>
          <w:sz w:val="24"/>
          <w:szCs w:val="24"/>
          <w:lang w:val="es-ES"/>
        </w:rPr>
        <w:t>, o</w:t>
      </w:r>
      <w:r w:rsidR="002947E9" w:rsidRPr="00B10661">
        <w:rPr>
          <w:rFonts w:ascii="Times New Roman" w:hAnsi="Times New Roman" w:cs="Times New Roman"/>
          <w:sz w:val="24"/>
          <w:szCs w:val="24"/>
          <w:lang w:val="es-ES"/>
        </w:rPr>
        <w:t xml:space="preserve">btuvo varios títulos gracias </w:t>
      </w:r>
      <w:r w:rsidR="00834067" w:rsidRPr="00B10661">
        <w:rPr>
          <w:rFonts w:ascii="Times New Roman" w:hAnsi="Times New Roman" w:cs="Times New Roman"/>
          <w:sz w:val="24"/>
          <w:szCs w:val="24"/>
          <w:lang w:val="es-ES"/>
        </w:rPr>
        <w:t>a las</w:t>
      </w:r>
      <w:r w:rsidR="002947E9" w:rsidRPr="00B10661">
        <w:rPr>
          <w:rFonts w:ascii="Times New Roman" w:hAnsi="Times New Roman" w:cs="Times New Roman"/>
          <w:sz w:val="24"/>
          <w:szCs w:val="24"/>
          <w:lang w:val="es-ES"/>
        </w:rPr>
        <w:t xml:space="preserve"> especializaciones y </w:t>
      </w:r>
      <w:r w:rsidR="00834067" w:rsidRPr="00B10661">
        <w:rPr>
          <w:rFonts w:ascii="Times New Roman" w:hAnsi="Times New Roman" w:cs="Times New Roman"/>
          <w:sz w:val="24"/>
          <w:szCs w:val="24"/>
          <w:lang w:val="es-ES"/>
        </w:rPr>
        <w:t>maestrías</w:t>
      </w:r>
      <w:r w:rsidR="002947E9" w:rsidRPr="00B10661">
        <w:rPr>
          <w:rFonts w:ascii="Times New Roman" w:hAnsi="Times New Roman" w:cs="Times New Roman"/>
          <w:sz w:val="24"/>
          <w:szCs w:val="24"/>
          <w:lang w:val="es-ES"/>
        </w:rPr>
        <w:t xml:space="preserve"> que realizó</w:t>
      </w:r>
      <w:r w:rsidR="00834067" w:rsidRPr="00B10661">
        <w:rPr>
          <w:rFonts w:ascii="Times New Roman" w:hAnsi="Times New Roman" w:cs="Times New Roman"/>
          <w:sz w:val="24"/>
          <w:szCs w:val="24"/>
          <w:lang w:val="es-ES"/>
        </w:rPr>
        <w:t xml:space="preserve"> entre 1971 y 1977. </w:t>
      </w:r>
      <w:r w:rsidR="008C64BF" w:rsidRPr="00B10661">
        <w:rPr>
          <w:rFonts w:ascii="Times New Roman" w:hAnsi="Times New Roman" w:cs="Times New Roman"/>
          <w:sz w:val="24"/>
          <w:szCs w:val="24"/>
          <w:lang w:val="es-ES"/>
        </w:rPr>
        <w:t xml:space="preserve">Así como ocupó el cargo de docente y Decana </w:t>
      </w:r>
      <w:r w:rsidR="005F400D" w:rsidRPr="00B10661">
        <w:rPr>
          <w:rFonts w:ascii="Times New Roman" w:hAnsi="Times New Roman" w:cs="Times New Roman"/>
          <w:sz w:val="24"/>
          <w:szCs w:val="24"/>
          <w:lang w:val="es-ES"/>
        </w:rPr>
        <w:t>de</w:t>
      </w:r>
      <w:r w:rsidR="008C64BF" w:rsidRPr="00B10661">
        <w:rPr>
          <w:rFonts w:ascii="Times New Roman" w:hAnsi="Times New Roman" w:cs="Times New Roman"/>
          <w:sz w:val="24"/>
          <w:szCs w:val="24"/>
          <w:lang w:val="es-ES"/>
        </w:rPr>
        <w:t xml:space="preserve"> la Universidad Externado de Colombia</w:t>
      </w:r>
      <w:r w:rsidR="005F400D" w:rsidRPr="00B10661">
        <w:rPr>
          <w:rFonts w:ascii="Times New Roman" w:hAnsi="Times New Roman" w:cs="Times New Roman"/>
          <w:sz w:val="24"/>
          <w:szCs w:val="24"/>
          <w:lang w:val="es-ES"/>
        </w:rPr>
        <w:t xml:space="preserve"> en la Facultad de Ciencias Sociales</w:t>
      </w:r>
      <w:r w:rsidR="000B25B7">
        <w:rPr>
          <w:rFonts w:ascii="Times New Roman" w:hAnsi="Times New Roman" w:cs="Times New Roman"/>
          <w:sz w:val="24"/>
          <w:szCs w:val="24"/>
          <w:lang w:val="es-ES"/>
        </w:rPr>
        <w:t xml:space="preserve"> y Humanas</w:t>
      </w:r>
      <w:r w:rsidR="005F400D" w:rsidRPr="00B10661">
        <w:rPr>
          <w:rFonts w:ascii="Times New Roman" w:hAnsi="Times New Roman" w:cs="Times New Roman"/>
          <w:sz w:val="24"/>
          <w:szCs w:val="24"/>
          <w:lang w:val="es-ES"/>
        </w:rPr>
        <w:t xml:space="preserve"> a</w:t>
      </w:r>
      <w:r w:rsidR="008C64BF" w:rsidRPr="00B10661">
        <w:rPr>
          <w:rFonts w:ascii="Times New Roman" w:hAnsi="Times New Roman" w:cs="Times New Roman"/>
          <w:sz w:val="24"/>
          <w:szCs w:val="24"/>
          <w:lang w:val="es-ES"/>
        </w:rPr>
        <w:t xml:space="preserve">l tiempo que </w:t>
      </w:r>
      <w:r w:rsidR="005F400D" w:rsidRPr="00B10661">
        <w:rPr>
          <w:rFonts w:ascii="Times New Roman" w:hAnsi="Times New Roman" w:cs="Times New Roman"/>
          <w:sz w:val="24"/>
          <w:szCs w:val="24"/>
          <w:lang w:val="es-ES"/>
        </w:rPr>
        <w:t>continuaba como investigadora</w:t>
      </w:r>
      <w:r w:rsidR="000464B7" w:rsidRPr="00B10661">
        <w:rPr>
          <w:rFonts w:ascii="Times New Roman" w:hAnsi="Times New Roman" w:cs="Times New Roman"/>
          <w:sz w:val="24"/>
          <w:szCs w:val="24"/>
          <w:lang w:val="es-ES"/>
        </w:rPr>
        <w:t>,</w:t>
      </w:r>
      <w:r w:rsidR="005F400D" w:rsidRPr="00B10661">
        <w:rPr>
          <w:rFonts w:ascii="Times New Roman" w:hAnsi="Times New Roman" w:cs="Times New Roman"/>
          <w:sz w:val="24"/>
          <w:szCs w:val="24"/>
          <w:lang w:val="es-ES"/>
        </w:rPr>
        <w:t xml:space="preserve"> fundadora y directora del centro de Investigaciones sobre Dinámica Social CIDS</w:t>
      </w:r>
      <w:r w:rsidR="000464B7" w:rsidRPr="00B10661">
        <w:rPr>
          <w:rFonts w:ascii="Times New Roman" w:hAnsi="Times New Roman" w:cs="Times New Roman"/>
          <w:sz w:val="24"/>
          <w:szCs w:val="24"/>
          <w:lang w:val="es-ES"/>
        </w:rPr>
        <w:t>.</w:t>
      </w:r>
    </w:p>
    <w:p w14:paraId="7D65C955" w14:textId="0573CCE6" w:rsidR="004357C0" w:rsidRPr="00B10661" w:rsidRDefault="000464B7" w:rsidP="00B10661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S"/>
        </w:rPr>
      </w:pPr>
      <w:r w:rsidRPr="00B10661">
        <w:rPr>
          <w:rFonts w:ascii="Times New Roman" w:hAnsi="Times New Roman" w:cs="Times New Roman"/>
          <w:sz w:val="24"/>
          <w:szCs w:val="24"/>
          <w:lang w:val="es-ES"/>
        </w:rPr>
        <w:t>Dentro de todas sus investigaciones, hubo una</w:t>
      </w:r>
      <w:r w:rsidR="00DE6530" w:rsidRPr="00B10661">
        <w:rPr>
          <w:rFonts w:ascii="Times New Roman" w:hAnsi="Times New Roman" w:cs="Times New Roman"/>
          <w:sz w:val="24"/>
          <w:szCs w:val="24"/>
          <w:lang w:val="es-ES"/>
        </w:rPr>
        <w:t xml:space="preserve"> de ellas</w:t>
      </w:r>
      <w:r w:rsidRPr="00B10661">
        <w:rPr>
          <w:rFonts w:ascii="Times New Roman" w:hAnsi="Times New Roman" w:cs="Times New Roman"/>
          <w:sz w:val="24"/>
          <w:szCs w:val="24"/>
          <w:lang w:val="es-ES"/>
        </w:rPr>
        <w:t xml:space="preserve"> que le preocupada</w:t>
      </w:r>
      <w:r w:rsidR="00FF0B42">
        <w:rPr>
          <w:rFonts w:ascii="Times New Roman" w:hAnsi="Times New Roman" w:cs="Times New Roman"/>
          <w:sz w:val="24"/>
          <w:szCs w:val="24"/>
          <w:lang w:val="es-ES"/>
        </w:rPr>
        <w:t xml:space="preserve"> bastante:</w:t>
      </w:r>
      <w:r w:rsidR="004357C0" w:rsidRPr="00B10661">
        <w:rPr>
          <w:rFonts w:ascii="Times New Roman" w:hAnsi="Times New Roman" w:cs="Times New Roman"/>
          <w:sz w:val="24"/>
          <w:szCs w:val="24"/>
          <w:lang w:val="es-ES"/>
        </w:rPr>
        <w:t xml:space="preserve"> se trataba de la preocupación por el estudio y la profundización sobre el conocimiento y reconocimiento de los pueblos indígenas.</w:t>
      </w:r>
      <w:r w:rsidR="00671106" w:rsidRPr="00B10661">
        <w:rPr>
          <w:rFonts w:ascii="Times New Roman" w:hAnsi="Times New Roman" w:cs="Times New Roman"/>
          <w:sz w:val="24"/>
          <w:szCs w:val="24"/>
          <w:lang w:val="es-ES"/>
        </w:rPr>
        <w:t xml:space="preserve"> Fue entonces cuando se dio a la tarea de incluir en</w:t>
      </w:r>
      <w:r w:rsidR="001E2D00" w:rsidRPr="00B10661">
        <w:rPr>
          <w:rFonts w:ascii="Times New Roman" w:hAnsi="Times New Roman" w:cs="Times New Roman"/>
          <w:sz w:val="24"/>
          <w:szCs w:val="24"/>
          <w:lang w:val="es-ES"/>
        </w:rPr>
        <w:t xml:space="preserve"> una de sus investigaciones</w:t>
      </w:r>
      <w:r w:rsidR="00671106" w:rsidRPr="00B10661">
        <w:rPr>
          <w:rFonts w:ascii="Times New Roman" w:hAnsi="Times New Roman" w:cs="Times New Roman"/>
          <w:sz w:val="24"/>
          <w:szCs w:val="24"/>
          <w:lang w:val="es-ES"/>
        </w:rPr>
        <w:t xml:space="preserve"> </w:t>
      </w:r>
      <w:r w:rsidR="001E2D00" w:rsidRPr="00B10661">
        <w:rPr>
          <w:rFonts w:ascii="Times New Roman" w:hAnsi="Times New Roman" w:cs="Times New Roman"/>
          <w:sz w:val="24"/>
          <w:szCs w:val="24"/>
          <w:lang w:val="es-ES"/>
        </w:rPr>
        <w:t xml:space="preserve">dicha </w:t>
      </w:r>
      <w:r w:rsidR="00671106" w:rsidRPr="00B10661">
        <w:rPr>
          <w:rFonts w:ascii="Times New Roman" w:hAnsi="Times New Roman" w:cs="Times New Roman"/>
          <w:sz w:val="24"/>
          <w:szCs w:val="24"/>
          <w:lang w:val="es-ES"/>
        </w:rPr>
        <w:t>preocupación que más tarde dio sus frutos y que hoy es un programa para pueblos indígenas.</w:t>
      </w:r>
    </w:p>
    <w:p w14:paraId="585E90C4" w14:textId="01D8CA6A" w:rsidR="00671106" w:rsidRPr="00B10661" w:rsidRDefault="00671106" w:rsidP="00B10661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S"/>
        </w:rPr>
      </w:pPr>
      <w:r w:rsidRPr="00B10661">
        <w:rPr>
          <w:rFonts w:ascii="Times New Roman" w:hAnsi="Times New Roman" w:cs="Times New Roman"/>
          <w:sz w:val="24"/>
          <w:szCs w:val="24"/>
          <w:lang w:val="es-ES"/>
        </w:rPr>
        <w:t xml:space="preserve">¿Pero de qué se trata? Era tanta la preocupación de la Decana Lucero Zamudio por darle la oportunidad a </w:t>
      </w:r>
      <w:r w:rsidR="00067456" w:rsidRPr="00B10661">
        <w:rPr>
          <w:rFonts w:ascii="Times New Roman" w:hAnsi="Times New Roman" w:cs="Times New Roman"/>
          <w:sz w:val="24"/>
          <w:szCs w:val="24"/>
          <w:lang w:val="es-ES"/>
        </w:rPr>
        <w:t xml:space="preserve">los pueblos indígenas de Colombia de cursar su educación superior en una universidad donde se </w:t>
      </w:r>
      <w:r w:rsidR="007F02A0" w:rsidRPr="00B10661">
        <w:rPr>
          <w:rFonts w:ascii="Times New Roman" w:hAnsi="Times New Roman" w:cs="Times New Roman"/>
          <w:sz w:val="24"/>
          <w:szCs w:val="24"/>
          <w:lang w:val="es-ES"/>
        </w:rPr>
        <w:t xml:space="preserve">garantizara </w:t>
      </w:r>
      <w:r w:rsidR="00067456" w:rsidRPr="00B10661">
        <w:rPr>
          <w:rFonts w:ascii="Times New Roman" w:hAnsi="Times New Roman" w:cs="Times New Roman"/>
          <w:sz w:val="24"/>
          <w:szCs w:val="24"/>
          <w:lang w:val="es-ES"/>
        </w:rPr>
        <w:t>el valor de la diversidad cultural, así como invitar a los estudiantes y docentes a aprender de los conocimientos de los pueblos ancestrales</w:t>
      </w:r>
      <w:r w:rsidR="007F02A0" w:rsidRPr="00B10661">
        <w:rPr>
          <w:rFonts w:ascii="Times New Roman" w:hAnsi="Times New Roman" w:cs="Times New Roman"/>
          <w:sz w:val="24"/>
          <w:szCs w:val="24"/>
          <w:lang w:val="es-ES"/>
        </w:rPr>
        <w:t>. De esta forma para el año 2004</w:t>
      </w:r>
      <w:r w:rsidR="00FF0B42">
        <w:rPr>
          <w:rFonts w:ascii="Times New Roman" w:hAnsi="Times New Roman" w:cs="Times New Roman"/>
          <w:sz w:val="24"/>
          <w:szCs w:val="24"/>
          <w:lang w:val="es-ES"/>
        </w:rPr>
        <w:t>,</w:t>
      </w:r>
      <w:r w:rsidR="007F02A0" w:rsidRPr="00B10661">
        <w:rPr>
          <w:rFonts w:ascii="Times New Roman" w:hAnsi="Times New Roman" w:cs="Times New Roman"/>
          <w:sz w:val="24"/>
          <w:szCs w:val="24"/>
          <w:lang w:val="es-ES"/>
        </w:rPr>
        <w:t xml:space="preserve"> </w:t>
      </w:r>
      <w:r w:rsidR="00454E6B" w:rsidRPr="00B10661">
        <w:rPr>
          <w:rFonts w:ascii="Times New Roman" w:hAnsi="Times New Roman" w:cs="Times New Roman"/>
          <w:sz w:val="24"/>
          <w:szCs w:val="24"/>
          <w:lang w:val="es-ES"/>
        </w:rPr>
        <w:t>cre</w:t>
      </w:r>
      <w:r w:rsidR="00FF0B42">
        <w:rPr>
          <w:rFonts w:ascii="Times New Roman" w:hAnsi="Times New Roman" w:cs="Times New Roman"/>
          <w:sz w:val="24"/>
          <w:szCs w:val="24"/>
          <w:lang w:val="es-ES"/>
        </w:rPr>
        <w:t>ó</w:t>
      </w:r>
      <w:r w:rsidR="007F02A0" w:rsidRPr="00B10661">
        <w:rPr>
          <w:rFonts w:ascii="Times New Roman" w:hAnsi="Times New Roman" w:cs="Times New Roman"/>
          <w:sz w:val="24"/>
          <w:szCs w:val="24"/>
          <w:lang w:val="es-ES"/>
        </w:rPr>
        <w:t xml:space="preserve"> el Programa de Interacciones Multiculturales (PIM)</w:t>
      </w:r>
    </w:p>
    <w:p w14:paraId="1AB19462" w14:textId="6E250194" w:rsidR="00071D99" w:rsidRPr="00B10661" w:rsidRDefault="00071D99" w:rsidP="00B10661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S"/>
        </w:rPr>
      </w:pPr>
      <w:r w:rsidRPr="00B10661">
        <w:rPr>
          <w:rFonts w:ascii="Times New Roman" w:hAnsi="Times New Roman" w:cs="Times New Roman"/>
          <w:sz w:val="24"/>
          <w:szCs w:val="24"/>
          <w:lang w:val="es-ES"/>
        </w:rPr>
        <w:t>Este programa ofrece la oportunidad de que los estudiantes indígenas de Colombia que hayan culminado su bachillerato, que tengan conocimiento sobre sus orígenes y que hablen su lengua materna, puedan acceder a una Beca que le cubre el 100% del costo de la carrera.</w:t>
      </w:r>
    </w:p>
    <w:p w14:paraId="711CD910" w14:textId="0C84549F" w:rsidR="002A332F" w:rsidRPr="00B10661" w:rsidRDefault="00454E6B" w:rsidP="00B10661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10661">
        <w:rPr>
          <w:rFonts w:ascii="Times New Roman" w:hAnsi="Times New Roman" w:cs="Times New Roman"/>
          <w:sz w:val="24"/>
          <w:szCs w:val="24"/>
          <w:lang w:val="es-ES"/>
        </w:rPr>
        <w:lastRenderedPageBreak/>
        <w:t xml:space="preserve">Sin embargo, Zamudio fue muy clara al establecer que </w:t>
      </w:r>
      <w:r w:rsidR="00F30BE0" w:rsidRPr="00B10661">
        <w:rPr>
          <w:rFonts w:ascii="Times New Roman" w:hAnsi="Times New Roman" w:cs="Times New Roman"/>
          <w:sz w:val="24"/>
          <w:szCs w:val="24"/>
          <w:lang w:val="es-ES"/>
        </w:rPr>
        <w:t>no solo se trataría de folclorizar a los pueblos, sino</w:t>
      </w:r>
      <w:r w:rsidR="002E30B3" w:rsidRPr="00B10661">
        <w:rPr>
          <w:rFonts w:ascii="Times New Roman" w:hAnsi="Times New Roman" w:cs="Times New Roman"/>
          <w:sz w:val="24"/>
          <w:szCs w:val="24"/>
          <w:lang w:val="es-ES"/>
        </w:rPr>
        <w:t xml:space="preserve"> de</w:t>
      </w:r>
      <w:r w:rsidR="00F30BE0" w:rsidRPr="00B10661">
        <w:rPr>
          <w:rFonts w:ascii="Times New Roman" w:hAnsi="Times New Roman" w:cs="Times New Roman"/>
          <w:sz w:val="24"/>
          <w:szCs w:val="24"/>
          <w:lang w:val="es-ES"/>
        </w:rPr>
        <w:t xml:space="preserve"> revitalizar el conocimiento y generar</w:t>
      </w:r>
      <w:r w:rsidR="00F30BE0" w:rsidRPr="00B10661">
        <w:rPr>
          <w:rFonts w:ascii="Times New Roman" w:hAnsi="Times New Roman" w:cs="Times New Roman"/>
          <w:sz w:val="24"/>
          <w:szCs w:val="24"/>
        </w:rPr>
        <w:t xml:space="preserve"> un espacio para el acceso a la educación superior, bajo la premisa de un verdadero diálogo de saberes, aplicado, por un lado, a la recuperación, conservación y fortalecimiento de los sistemas de vida de sus comunidades de origen, </w:t>
      </w:r>
      <w:r w:rsidR="002A332F" w:rsidRPr="00B10661">
        <w:rPr>
          <w:rFonts w:ascii="Times New Roman" w:hAnsi="Times New Roman" w:cs="Times New Roman"/>
          <w:sz w:val="24"/>
          <w:szCs w:val="24"/>
        </w:rPr>
        <w:t>y,</w:t>
      </w:r>
      <w:r w:rsidR="00F30BE0" w:rsidRPr="00B10661">
        <w:rPr>
          <w:rFonts w:ascii="Times New Roman" w:hAnsi="Times New Roman" w:cs="Times New Roman"/>
          <w:sz w:val="24"/>
          <w:szCs w:val="24"/>
        </w:rPr>
        <w:t xml:space="preserve"> por otra parte, a la ampliación y enriquecimiento de las formas de conocimiento en general. </w:t>
      </w:r>
    </w:p>
    <w:p w14:paraId="44015765" w14:textId="52503E85" w:rsidR="007F02A0" w:rsidRPr="00B10661" w:rsidRDefault="00F30BE0" w:rsidP="00B10661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10661">
        <w:rPr>
          <w:rFonts w:ascii="Times New Roman" w:hAnsi="Times New Roman" w:cs="Times New Roman"/>
          <w:sz w:val="24"/>
          <w:szCs w:val="24"/>
        </w:rPr>
        <w:t xml:space="preserve">De ahí que, </w:t>
      </w:r>
      <w:r w:rsidR="009F6717" w:rsidRPr="00B10661">
        <w:rPr>
          <w:rFonts w:ascii="Times New Roman" w:hAnsi="Times New Roman" w:cs="Times New Roman"/>
          <w:sz w:val="24"/>
          <w:szCs w:val="24"/>
        </w:rPr>
        <w:t>ella</w:t>
      </w:r>
      <w:r w:rsidR="009F6717">
        <w:rPr>
          <w:rFonts w:ascii="Times New Roman" w:hAnsi="Times New Roman" w:cs="Times New Roman"/>
          <w:sz w:val="24"/>
          <w:szCs w:val="24"/>
        </w:rPr>
        <w:t xml:space="preserve"> </w:t>
      </w:r>
      <w:r w:rsidR="009F6717" w:rsidRPr="00B10661">
        <w:rPr>
          <w:rFonts w:ascii="Times New Roman" w:hAnsi="Times New Roman" w:cs="Times New Roman"/>
          <w:sz w:val="24"/>
          <w:szCs w:val="24"/>
        </w:rPr>
        <w:t>a</w:t>
      </w:r>
      <w:r w:rsidRPr="00B10661">
        <w:rPr>
          <w:rFonts w:ascii="Times New Roman" w:hAnsi="Times New Roman" w:cs="Times New Roman"/>
          <w:sz w:val="24"/>
          <w:szCs w:val="24"/>
        </w:rPr>
        <w:t xml:space="preserve"> través de la Facultad de Ciencias </w:t>
      </w:r>
      <w:r w:rsidR="002E30B3" w:rsidRPr="00B10661">
        <w:rPr>
          <w:rFonts w:ascii="Times New Roman" w:hAnsi="Times New Roman" w:cs="Times New Roman"/>
          <w:sz w:val="24"/>
          <w:szCs w:val="24"/>
        </w:rPr>
        <w:t>S</w:t>
      </w:r>
      <w:r w:rsidRPr="00B10661">
        <w:rPr>
          <w:rFonts w:ascii="Times New Roman" w:hAnsi="Times New Roman" w:cs="Times New Roman"/>
          <w:sz w:val="24"/>
          <w:szCs w:val="24"/>
        </w:rPr>
        <w:t xml:space="preserve">ociales y Humanas propone que también la universidad Externado de Colombia </w:t>
      </w:r>
      <w:r w:rsidR="002A332F" w:rsidRPr="00B10661">
        <w:rPr>
          <w:rFonts w:ascii="Times New Roman" w:hAnsi="Times New Roman" w:cs="Times New Roman"/>
          <w:sz w:val="24"/>
          <w:szCs w:val="24"/>
        </w:rPr>
        <w:t>debe contribuir a fortalecer el trabajo de creación y conservación del conocimiento de los pueblos desde las distintas facultades y no que el pensamiento occidental fuera el referente central para la formación de profesionales indígenas.</w:t>
      </w:r>
    </w:p>
    <w:p w14:paraId="027AB8F5" w14:textId="5C624B83" w:rsidR="002E30B3" w:rsidRPr="00B10661" w:rsidRDefault="002E30B3" w:rsidP="00B10661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10661">
        <w:rPr>
          <w:rFonts w:ascii="Times New Roman" w:hAnsi="Times New Roman" w:cs="Times New Roman"/>
          <w:sz w:val="24"/>
          <w:szCs w:val="24"/>
        </w:rPr>
        <w:t>En sus inicios</w:t>
      </w:r>
      <w:r w:rsidR="006D7F14" w:rsidRPr="00B10661">
        <w:rPr>
          <w:rFonts w:ascii="Times New Roman" w:hAnsi="Times New Roman" w:cs="Times New Roman"/>
          <w:sz w:val="24"/>
          <w:szCs w:val="24"/>
        </w:rPr>
        <w:t>,</w:t>
      </w:r>
      <w:r w:rsidRPr="00B10661">
        <w:rPr>
          <w:rFonts w:ascii="Times New Roman" w:hAnsi="Times New Roman" w:cs="Times New Roman"/>
          <w:sz w:val="24"/>
          <w:szCs w:val="24"/>
        </w:rPr>
        <w:t xml:space="preserve"> el PIM </w:t>
      </w:r>
      <w:r w:rsidR="006D7F14" w:rsidRPr="00B10661">
        <w:rPr>
          <w:rFonts w:ascii="Times New Roman" w:hAnsi="Times New Roman" w:cs="Times New Roman"/>
          <w:sz w:val="24"/>
          <w:szCs w:val="24"/>
        </w:rPr>
        <w:t>contaba solo con estudiantes del Pueblo Wayuu. Sin embargo,</w:t>
      </w:r>
      <w:r w:rsidR="00CE2733" w:rsidRPr="00B10661">
        <w:rPr>
          <w:rFonts w:ascii="Times New Roman" w:hAnsi="Times New Roman" w:cs="Times New Roman"/>
          <w:sz w:val="24"/>
          <w:szCs w:val="24"/>
        </w:rPr>
        <w:t xml:space="preserve"> para el 2009, distintos pueblos indígenas </w:t>
      </w:r>
      <w:r w:rsidR="00BF25E6" w:rsidRPr="00B10661">
        <w:rPr>
          <w:rFonts w:ascii="Times New Roman" w:hAnsi="Times New Roman" w:cs="Times New Roman"/>
          <w:sz w:val="24"/>
          <w:szCs w:val="24"/>
        </w:rPr>
        <w:t xml:space="preserve">aplicaron a la convocatoria gracias a que el programa obtuvo un convenio </w:t>
      </w:r>
      <w:r w:rsidR="00C70ABA" w:rsidRPr="00B10661">
        <w:rPr>
          <w:rFonts w:ascii="Times New Roman" w:hAnsi="Times New Roman" w:cs="Times New Roman"/>
          <w:sz w:val="24"/>
          <w:szCs w:val="24"/>
        </w:rPr>
        <w:t xml:space="preserve">llamado ETNIAS, en el que el </w:t>
      </w:r>
      <w:proofErr w:type="spellStart"/>
      <w:r w:rsidR="00C70ABA" w:rsidRPr="00B10661">
        <w:rPr>
          <w:rFonts w:ascii="Times New Roman" w:hAnsi="Times New Roman" w:cs="Times New Roman"/>
          <w:sz w:val="24"/>
          <w:szCs w:val="24"/>
        </w:rPr>
        <w:t>Icetex</w:t>
      </w:r>
      <w:proofErr w:type="spellEnd"/>
      <w:r w:rsidR="00C70ABA" w:rsidRPr="00B10661">
        <w:rPr>
          <w:rFonts w:ascii="Times New Roman" w:hAnsi="Times New Roman" w:cs="Times New Roman"/>
          <w:sz w:val="24"/>
          <w:szCs w:val="24"/>
        </w:rPr>
        <w:t>, financia el 50% y la Universidad el otro 50% de la matricula.</w:t>
      </w:r>
    </w:p>
    <w:p w14:paraId="6986D6E2" w14:textId="6932FBAE" w:rsidR="00C70ABA" w:rsidRPr="00B10661" w:rsidRDefault="00C70ABA" w:rsidP="00B10661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10661">
        <w:rPr>
          <w:rFonts w:ascii="Times New Roman" w:hAnsi="Times New Roman" w:cs="Times New Roman"/>
          <w:sz w:val="24"/>
          <w:szCs w:val="24"/>
        </w:rPr>
        <w:t xml:space="preserve">Es por eso </w:t>
      </w:r>
      <w:r w:rsidR="00417B8C" w:rsidRPr="00B10661">
        <w:rPr>
          <w:rFonts w:ascii="Times New Roman" w:hAnsi="Times New Roman" w:cs="Times New Roman"/>
          <w:sz w:val="24"/>
          <w:szCs w:val="24"/>
        </w:rPr>
        <w:t>por lo que,</w:t>
      </w:r>
      <w:r w:rsidRPr="00B10661">
        <w:rPr>
          <w:rFonts w:ascii="Times New Roman" w:hAnsi="Times New Roman" w:cs="Times New Roman"/>
          <w:sz w:val="24"/>
          <w:szCs w:val="24"/>
        </w:rPr>
        <w:t xml:space="preserve"> el Programa</w:t>
      </w:r>
      <w:r w:rsidR="00FF0B42">
        <w:rPr>
          <w:rFonts w:ascii="Times New Roman" w:hAnsi="Times New Roman" w:cs="Times New Roman"/>
          <w:sz w:val="24"/>
          <w:szCs w:val="24"/>
        </w:rPr>
        <w:t xml:space="preserve"> de</w:t>
      </w:r>
      <w:r w:rsidRPr="00B10661">
        <w:rPr>
          <w:rFonts w:ascii="Times New Roman" w:hAnsi="Times New Roman" w:cs="Times New Roman"/>
          <w:sz w:val="24"/>
          <w:szCs w:val="24"/>
        </w:rPr>
        <w:t xml:space="preserve"> Interacciones Multiculturales, siempre llevará el legado de Lucero Zamudio, pues no solo sigue velando por lo que ella dejó en concreto con respecto a la forma de aprender e intercambiar conocimiento, sino que está proponiendo iniciativas de distintos cursos para que los est</w:t>
      </w:r>
      <w:r w:rsidR="00417B8C" w:rsidRPr="00B10661">
        <w:rPr>
          <w:rFonts w:ascii="Times New Roman" w:hAnsi="Times New Roman" w:cs="Times New Roman"/>
          <w:sz w:val="24"/>
          <w:szCs w:val="24"/>
        </w:rPr>
        <w:t>udiantes no indígenas tengan la oportunidad de conocer más a profundidad a cerca de los distintos pueblos que lo conforman</w:t>
      </w:r>
      <w:r w:rsidR="00AF7C96" w:rsidRPr="00B10661">
        <w:rPr>
          <w:rFonts w:ascii="Times New Roman" w:hAnsi="Times New Roman" w:cs="Times New Roman"/>
          <w:sz w:val="24"/>
          <w:szCs w:val="24"/>
        </w:rPr>
        <w:t>.</w:t>
      </w:r>
    </w:p>
    <w:p w14:paraId="252AB031" w14:textId="0A42F012" w:rsidR="00417B8C" w:rsidRDefault="00417B8C" w:rsidP="00B10661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10661">
        <w:rPr>
          <w:rFonts w:ascii="Times New Roman" w:hAnsi="Times New Roman" w:cs="Times New Roman"/>
          <w:sz w:val="24"/>
          <w:szCs w:val="24"/>
        </w:rPr>
        <w:t xml:space="preserve">Así mismo, están enseñando a los estudiantes a reconocerse como líderes de sus pueblos para que cuando retornen a sus territorios puedan llevar el </w:t>
      </w:r>
      <w:r w:rsidR="00B10661" w:rsidRPr="00B10661">
        <w:rPr>
          <w:rFonts w:ascii="Times New Roman" w:hAnsi="Times New Roman" w:cs="Times New Roman"/>
          <w:sz w:val="24"/>
          <w:szCs w:val="24"/>
        </w:rPr>
        <w:t>conocimiento del mundo</w:t>
      </w:r>
      <w:r w:rsidRPr="00B10661">
        <w:rPr>
          <w:rFonts w:ascii="Times New Roman" w:hAnsi="Times New Roman" w:cs="Times New Roman"/>
          <w:sz w:val="24"/>
          <w:szCs w:val="24"/>
        </w:rPr>
        <w:t xml:space="preserve"> </w:t>
      </w:r>
      <w:r w:rsidR="001063A6" w:rsidRPr="00B10661">
        <w:rPr>
          <w:rFonts w:ascii="Times New Roman" w:hAnsi="Times New Roman" w:cs="Times New Roman"/>
          <w:sz w:val="24"/>
          <w:szCs w:val="24"/>
        </w:rPr>
        <w:t>occidental no</w:t>
      </w:r>
      <w:r w:rsidR="00B10661" w:rsidRPr="00B10661">
        <w:rPr>
          <w:rFonts w:ascii="Times New Roman" w:hAnsi="Times New Roman" w:cs="Times New Roman"/>
          <w:sz w:val="24"/>
          <w:szCs w:val="24"/>
        </w:rPr>
        <w:t xml:space="preserve"> solo </w:t>
      </w:r>
      <w:r w:rsidRPr="00B10661">
        <w:rPr>
          <w:rFonts w:ascii="Times New Roman" w:hAnsi="Times New Roman" w:cs="Times New Roman"/>
          <w:sz w:val="24"/>
          <w:szCs w:val="24"/>
        </w:rPr>
        <w:t xml:space="preserve">pensado bajo las formas de vida indígena, sino desde una reflexión de los valores de los </w:t>
      </w:r>
      <w:r w:rsidR="00AF7C96" w:rsidRPr="00B10661">
        <w:rPr>
          <w:rFonts w:ascii="Times New Roman" w:hAnsi="Times New Roman" w:cs="Times New Roman"/>
          <w:sz w:val="24"/>
          <w:szCs w:val="24"/>
        </w:rPr>
        <w:t>mismos pueblos para que no desaparezcan.</w:t>
      </w:r>
    </w:p>
    <w:p w14:paraId="62A072DD" w14:textId="4A6C9809" w:rsidR="00067456" w:rsidRPr="00EF1869" w:rsidRDefault="00067456" w:rsidP="000464B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S"/>
        </w:rPr>
      </w:pPr>
    </w:p>
    <w:sectPr w:rsidR="00067456" w:rsidRPr="00EF186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F1869"/>
    <w:rsid w:val="000464B7"/>
    <w:rsid w:val="00067456"/>
    <w:rsid w:val="00071D99"/>
    <w:rsid w:val="000B25B7"/>
    <w:rsid w:val="001063A6"/>
    <w:rsid w:val="00110FDB"/>
    <w:rsid w:val="001E2D00"/>
    <w:rsid w:val="00207C3D"/>
    <w:rsid w:val="002947E9"/>
    <w:rsid w:val="002A332F"/>
    <w:rsid w:val="002C55E6"/>
    <w:rsid w:val="002D7CA9"/>
    <w:rsid w:val="002E30B3"/>
    <w:rsid w:val="00417B8C"/>
    <w:rsid w:val="004357C0"/>
    <w:rsid w:val="00454E6B"/>
    <w:rsid w:val="004A6C24"/>
    <w:rsid w:val="005F400D"/>
    <w:rsid w:val="00671106"/>
    <w:rsid w:val="006D7F14"/>
    <w:rsid w:val="00723A47"/>
    <w:rsid w:val="007D038B"/>
    <w:rsid w:val="007F02A0"/>
    <w:rsid w:val="00834067"/>
    <w:rsid w:val="008C64BF"/>
    <w:rsid w:val="00967A79"/>
    <w:rsid w:val="00973CDC"/>
    <w:rsid w:val="009962E6"/>
    <w:rsid w:val="009F6717"/>
    <w:rsid w:val="00A806B7"/>
    <w:rsid w:val="00AF7C96"/>
    <w:rsid w:val="00B10661"/>
    <w:rsid w:val="00BB454D"/>
    <w:rsid w:val="00BF25E6"/>
    <w:rsid w:val="00C477AD"/>
    <w:rsid w:val="00C70ABA"/>
    <w:rsid w:val="00CB0208"/>
    <w:rsid w:val="00CE2733"/>
    <w:rsid w:val="00D24139"/>
    <w:rsid w:val="00DE6530"/>
    <w:rsid w:val="00E536D1"/>
    <w:rsid w:val="00EF1869"/>
    <w:rsid w:val="00F30BE0"/>
    <w:rsid w:val="00FF0B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057ED7"/>
  <w15:docId w15:val="{BF7FCE61-AA89-4308-AF29-EA9AB425A4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C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EF186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416</TotalTime>
  <Pages>2</Pages>
  <Words>618</Words>
  <Characters>3403</Characters>
  <Application>Microsoft Office Word</Application>
  <DocSecurity>0</DocSecurity>
  <Lines>28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Norlediz Tanimuca Mirana</dc:creator>
  <cp:keywords/>
  <dc:description/>
  <cp:lastModifiedBy>Walter Alexis Barreto Tanimuca</cp:lastModifiedBy>
  <cp:revision>3</cp:revision>
  <dcterms:created xsi:type="dcterms:W3CDTF">2022-05-25T17:47:00Z</dcterms:created>
  <dcterms:modified xsi:type="dcterms:W3CDTF">2022-08-12T21:32:00Z</dcterms:modified>
</cp:coreProperties>
</file>