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2066" w:rsidRPr="005606C3" w:rsidRDefault="00B62066" w:rsidP="00B62066">
      <w:pPr>
        <w:tabs>
          <w:tab w:val="center" w:pos="4252"/>
        </w:tabs>
        <w:rPr>
          <w:b/>
          <w:sz w:val="28"/>
          <w:szCs w:val="28"/>
          <w:u w:val="single"/>
        </w:rPr>
      </w:pPr>
      <w:bookmarkStart w:id="0" w:name="_GoBack"/>
      <w:bookmarkEnd w:id="0"/>
      <w:r w:rsidRPr="005606C3">
        <w:rPr>
          <w:b/>
          <w:sz w:val="28"/>
          <w:szCs w:val="28"/>
          <w:u w:val="single"/>
        </w:rPr>
        <w:t xml:space="preserve">Sección de </w:t>
      </w:r>
      <w:r>
        <w:rPr>
          <w:b/>
          <w:sz w:val="28"/>
          <w:szCs w:val="28"/>
          <w:u w:val="single"/>
        </w:rPr>
        <w:t>habla (</w:t>
      </w:r>
      <w:proofErr w:type="spellStart"/>
      <w:r>
        <w:rPr>
          <w:b/>
          <w:i/>
          <w:sz w:val="28"/>
          <w:szCs w:val="28"/>
          <w:u w:val="single"/>
        </w:rPr>
        <w:t>s</w:t>
      </w:r>
      <w:r w:rsidRPr="00D92D71">
        <w:rPr>
          <w:b/>
          <w:i/>
          <w:sz w:val="28"/>
          <w:szCs w:val="28"/>
          <w:u w:val="single"/>
        </w:rPr>
        <w:t>peaking</w:t>
      </w:r>
      <w:proofErr w:type="spellEnd"/>
      <w:r>
        <w:rPr>
          <w:b/>
          <w:sz w:val="28"/>
          <w:szCs w:val="28"/>
          <w:u w:val="single"/>
        </w:rPr>
        <w:t xml:space="preserve">) </w:t>
      </w:r>
      <w:r w:rsidRPr="005606C3">
        <w:rPr>
          <w:b/>
          <w:sz w:val="28"/>
          <w:szCs w:val="28"/>
          <w:u w:val="single"/>
        </w:rPr>
        <w:t xml:space="preserve"> del examen de inglés para grado</w:t>
      </w:r>
    </w:p>
    <w:p w:rsidR="00B62066" w:rsidRDefault="00B62066" w:rsidP="00B62066">
      <w:pPr>
        <w:tabs>
          <w:tab w:val="center" w:pos="4252"/>
        </w:tabs>
        <w:rPr>
          <w:sz w:val="24"/>
          <w:szCs w:val="24"/>
        </w:rPr>
      </w:pPr>
      <w:r w:rsidRPr="00235BD3">
        <w:rPr>
          <w:sz w:val="24"/>
          <w:szCs w:val="24"/>
        </w:rPr>
        <w:t>El examen oral evalúa la habilidad de</w:t>
      </w:r>
      <w:r>
        <w:rPr>
          <w:sz w:val="24"/>
          <w:szCs w:val="24"/>
        </w:rPr>
        <w:t xml:space="preserve"> </w:t>
      </w:r>
      <w:r w:rsidRPr="00F13639">
        <w:rPr>
          <w:sz w:val="24"/>
          <w:szCs w:val="24"/>
        </w:rPr>
        <w:t xml:space="preserve">habla </w:t>
      </w:r>
      <w:r>
        <w:rPr>
          <w:b/>
          <w:sz w:val="24"/>
          <w:szCs w:val="24"/>
        </w:rPr>
        <w:t>(</w:t>
      </w:r>
      <w:proofErr w:type="spellStart"/>
      <w:r w:rsidRPr="00F13639">
        <w:rPr>
          <w:b/>
          <w:sz w:val="24"/>
          <w:szCs w:val="24"/>
        </w:rPr>
        <w:t>speaking</w:t>
      </w:r>
      <w:proofErr w:type="spellEnd"/>
      <w:r>
        <w:rPr>
          <w:b/>
          <w:sz w:val="24"/>
          <w:szCs w:val="24"/>
        </w:rPr>
        <w:t xml:space="preserve">) </w:t>
      </w:r>
      <w:r w:rsidRPr="00235BD3">
        <w:rPr>
          <w:sz w:val="24"/>
          <w:szCs w:val="24"/>
        </w:rPr>
        <w:t>de los candidatos y también su habilidad para escuchar y refutar las opiniones de los demás candidatos. El examen se hará en grupos de tres estu</w:t>
      </w:r>
      <w:r>
        <w:rPr>
          <w:sz w:val="24"/>
          <w:szCs w:val="24"/>
        </w:rPr>
        <w:t>diantes. Dos profesores evaluarán</w:t>
      </w:r>
      <w:r w:rsidRPr="00235BD3">
        <w:rPr>
          <w:sz w:val="24"/>
          <w:szCs w:val="24"/>
        </w:rPr>
        <w:t xml:space="preserve"> a cada estudiante del grupo. </w:t>
      </w:r>
      <w:r>
        <w:rPr>
          <w:sz w:val="24"/>
          <w:szCs w:val="24"/>
        </w:rPr>
        <w:t xml:space="preserve"> </w:t>
      </w:r>
      <w:r w:rsidRPr="00235BD3">
        <w:rPr>
          <w:sz w:val="24"/>
          <w:szCs w:val="24"/>
        </w:rPr>
        <w:t>El examen dura entre 20 y 25 minutos.</w:t>
      </w:r>
      <w:r>
        <w:rPr>
          <w:sz w:val="24"/>
          <w:szCs w:val="24"/>
        </w:rPr>
        <w:t xml:space="preserve"> </w:t>
      </w:r>
      <w:r w:rsidRPr="00235BD3">
        <w:rPr>
          <w:sz w:val="24"/>
          <w:szCs w:val="24"/>
        </w:rPr>
        <w:t xml:space="preserve"> </w:t>
      </w:r>
    </w:p>
    <w:p w:rsidR="00B62066" w:rsidRPr="00F57308" w:rsidRDefault="00B62066" w:rsidP="00B62066">
      <w:pPr>
        <w:pStyle w:val="Sinespaciado"/>
        <w:rPr>
          <w:b/>
          <w:sz w:val="24"/>
          <w:szCs w:val="24"/>
        </w:rPr>
      </w:pPr>
      <w:r w:rsidRPr="00F57308">
        <w:rPr>
          <w:b/>
          <w:sz w:val="24"/>
          <w:szCs w:val="24"/>
        </w:rPr>
        <w:t>Parte 1</w:t>
      </w:r>
      <w:r>
        <w:rPr>
          <w:b/>
          <w:sz w:val="24"/>
          <w:szCs w:val="24"/>
        </w:rPr>
        <w:t xml:space="preserve">- Preparación (aproximadamente 5 minutos) </w:t>
      </w:r>
    </w:p>
    <w:p w:rsidR="00B62066" w:rsidRPr="00D92D71" w:rsidRDefault="00B62066" w:rsidP="00B62066">
      <w:pPr>
        <w:tabs>
          <w:tab w:val="center" w:pos="4252"/>
        </w:tabs>
        <w:rPr>
          <w:sz w:val="24"/>
          <w:szCs w:val="24"/>
          <w:lang w:val="es-CO"/>
        </w:rPr>
      </w:pPr>
      <w:r w:rsidRPr="00235BD3">
        <w:rPr>
          <w:sz w:val="24"/>
          <w:szCs w:val="24"/>
        </w:rPr>
        <w:t>Antes de iniciar el examen oral los estudia</w:t>
      </w:r>
      <w:r>
        <w:rPr>
          <w:sz w:val="24"/>
          <w:szCs w:val="24"/>
        </w:rPr>
        <w:t xml:space="preserve">ntes tendrán la oportunidad de preparase para la discusión con una charla informal </w:t>
      </w:r>
      <w:r w:rsidRPr="00235BD3">
        <w:rPr>
          <w:sz w:val="24"/>
          <w:szCs w:val="24"/>
        </w:rPr>
        <w:t xml:space="preserve">durante el cual se les harán </w:t>
      </w:r>
      <w:r>
        <w:rPr>
          <w:sz w:val="24"/>
          <w:szCs w:val="24"/>
        </w:rPr>
        <w:t xml:space="preserve">diferentes </w:t>
      </w:r>
      <w:r w:rsidRPr="00235BD3">
        <w:rPr>
          <w:sz w:val="24"/>
          <w:szCs w:val="24"/>
        </w:rPr>
        <w:t xml:space="preserve">preguntas sobre </w:t>
      </w:r>
      <w:r>
        <w:rPr>
          <w:sz w:val="24"/>
          <w:szCs w:val="24"/>
        </w:rPr>
        <w:t>d</w:t>
      </w:r>
      <w:r w:rsidRPr="00235BD3">
        <w:rPr>
          <w:sz w:val="24"/>
          <w:szCs w:val="24"/>
        </w:rPr>
        <w:t>iferentes temas</w:t>
      </w:r>
      <w:r>
        <w:rPr>
          <w:sz w:val="24"/>
          <w:szCs w:val="24"/>
        </w:rPr>
        <w:t xml:space="preserve"> </w:t>
      </w:r>
      <w:r w:rsidRPr="00D92D71">
        <w:rPr>
          <w:sz w:val="24"/>
          <w:szCs w:val="24"/>
          <w:lang w:val="es-CO"/>
        </w:rPr>
        <w:t>tales como:</w:t>
      </w:r>
    </w:p>
    <w:p w:rsidR="00B62066" w:rsidRPr="00235BD3" w:rsidRDefault="00B62066" w:rsidP="00B62066">
      <w:pPr>
        <w:tabs>
          <w:tab w:val="center" w:pos="4252"/>
        </w:tabs>
        <w:ind w:left="1440"/>
        <w:rPr>
          <w:b/>
          <w:sz w:val="24"/>
          <w:szCs w:val="24"/>
        </w:rPr>
      </w:pPr>
      <w:r w:rsidRPr="00D92D71">
        <w:rPr>
          <w:b/>
          <w:sz w:val="24"/>
          <w:szCs w:val="24"/>
          <w:lang w:val="es-CO"/>
        </w:rPr>
        <w:t>.</w:t>
      </w:r>
      <w:r>
        <w:rPr>
          <w:b/>
          <w:sz w:val="24"/>
          <w:szCs w:val="24"/>
          <w:lang w:val="es-CO"/>
        </w:rPr>
        <w:t xml:space="preserve"> El </w:t>
      </w:r>
      <w:r>
        <w:rPr>
          <w:b/>
          <w:sz w:val="24"/>
          <w:szCs w:val="24"/>
        </w:rPr>
        <w:t>e</w:t>
      </w:r>
      <w:r w:rsidRPr="00235BD3">
        <w:rPr>
          <w:b/>
          <w:sz w:val="24"/>
          <w:szCs w:val="24"/>
        </w:rPr>
        <w:t>studio/ Trabajo</w:t>
      </w:r>
    </w:p>
    <w:p w:rsidR="00B62066" w:rsidRPr="00235BD3" w:rsidRDefault="00B62066" w:rsidP="00B62066">
      <w:pPr>
        <w:tabs>
          <w:tab w:val="center" w:pos="4252"/>
        </w:tabs>
        <w:ind w:left="1440"/>
        <w:rPr>
          <w:b/>
          <w:sz w:val="24"/>
          <w:szCs w:val="24"/>
        </w:rPr>
      </w:pPr>
      <w:r w:rsidRPr="00235BD3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Las ú</w:t>
      </w:r>
      <w:r w:rsidRPr="00235BD3">
        <w:rPr>
          <w:b/>
          <w:sz w:val="24"/>
          <w:szCs w:val="24"/>
        </w:rPr>
        <w:t xml:space="preserve">ltimas vacaciones </w:t>
      </w:r>
    </w:p>
    <w:p w:rsidR="00B62066" w:rsidRPr="00235BD3" w:rsidRDefault="00B62066" w:rsidP="00B62066">
      <w:pPr>
        <w:tabs>
          <w:tab w:val="center" w:pos="4252"/>
        </w:tabs>
        <w:ind w:left="1440"/>
        <w:rPr>
          <w:b/>
          <w:sz w:val="24"/>
          <w:szCs w:val="24"/>
        </w:rPr>
      </w:pPr>
      <w:r w:rsidRPr="00235BD3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Pr="00235BD3">
        <w:rPr>
          <w:b/>
          <w:sz w:val="24"/>
          <w:szCs w:val="24"/>
        </w:rPr>
        <w:t>Planes para el futuro</w:t>
      </w:r>
    </w:p>
    <w:p w:rsidR="00B62066" w:rsidRPr="00235BD3" w:rsidRDefault="00B62066" w:rsidP="00B62066">
      <w:pPr>
        <w:tabs>
          <w:tab w:val="center" w:pos="4252"/>
        </w:tabs>
        <w:ind w:left="1440"/>
        <w:rPr>
          <w:sz w:val="24"/>
          <w:szCs w:val="24"/>
        </w:rPr>
      </w:pPr>
      <w:r w:rsidRPr="00235BD3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Pr="00235BD3">
        <w:rPr>
          <w:b/>
          <w:sz w:val="24"/>
          <w:szCs w:val="24"/>
        </w:rPr>
        <w:t>Planes para las vacaciones</w:t>
      </w:r>
    </w:p>
    <w:p w:rsidR="00B62066" w:rsidRPr="00235BD3" w:rsidRDefault="00B62066" w:rsidP="00B62066">
      <w:pPr>
        <w:pStyle w:val="Sinespaciado"/>
        <w:rPr>
          <w:sz w:val="24"/>
          <w:szCs w:val="24"/>
        </w:rPr>
      </w:pPr>
      <w:r w:rsidRPr="00235BD3">
        <w:rPr>
          <w:sz w:val="24"/>
          <w:szCs w:val="24"/>
        </w:rPr>
        <w:t xml:space="preserve">Las respuestas a estas preguntas no tienen nota alguna y están diseñadas para relajar a los estudiantes y prepararlos para </w:t>
      </w:r>
      <w:r>
        <w:rPr>
          <w:sz w:val="24"/>
          <w:szCs w:val="24"/>
        </w:rPr>
        <w:t xml:space="preserve">la discusión que sigue </w:t>
      </w:r>
      <w:r w:rsidRPr="00235BD3">
        <w:rPr>
          <w:sz w:val="24"/>
          <w:szCs w:val="24"/>
        </w:rPr>
        <w:t>en inglés.</w:t>
      </w:r>
    </w:p>
    <w:p w:rsidR="00B62066" w:rsidRPr="00235BD3" w:rsidRDefault="00B62066" w:rsidP="00B62066">
      <w:pPr>
        <w:pStyle w:val="Sinespaciado"/>
        <w:rPr>
          <w:sz w:val="24"/>
          <w:szCs w:val="24"/>
        </w:rPr>
      </w:pPr>
    </w:p>
    <w:p w:rsidR="00B62066" w:rsidRDefault="00B62066" w:rsidP="00B62066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Parte 2 – Discusión (aproximadamente 20 minutos)</w:t>
      </w:r>
    </w:p>
    <w:p w:rsidR="00B62066" w:rsidRDefault="00B62066" w:rsidP="00B62066">
      <w:pPr>
        <w:pStyle w:val="Sinespaciado"/>
        <w:rPr>
          <w:b/>
          <w:sz w:val="24"/>
          <w:szCs w:val="24"/>
        </w:rPr>
      </w:pPr>
    </w:p>
    <w:p w:rsidR="00B62066" w:rsidRPr="00E1332E" w:rsidRDefault="00B62066" w:rsidP="00B62066">
      <w:pPr>
        <w:pStyle w:val="Sinespaciado"/>
        <w:rPr>
          <w:sz w:val="24"/>
          <w:szCs w:val="24"/>
        </w:rPr>
      </w:pPr>
      <w:r w:rsidRPr="00E1332E">
        <w:rPr>
          <w:sz w:val="24"/>
          <w:szCs w:val="24"/>
        </w:rPr>
        <w:t>En esta parte del examen se espera que los alumnos mantengan</w:t>
      </w:r>
      <w:r>
        <w:rPr>
          <w:sz w:val="24"/>
          <w:szCs w:val="24"/>
        </w:rPr>
        <w:t xml:space="preserve"> entre ellos</w:t>
      </w:r>
      <w:r w:rsidRPr="00E1332E">
        <w:rPr>
          <w:sz w:val="24"/>
          <w:szCs w:val="24"/>
        </w:rPr>
        <w:t xml:space="preserve"> una discusión sobre temas de actualidad y </w:t>
      </w:r>
      <w:r>
        <w:rPr>
          <w:sz w:val="24"/>
          <w:szCs w:val="24"/>
        </w:rPr>
        <w:t>está diseñado</w:t>
      </w:r>
      <w:r w:rsidRPr="00E1332E">
        <w:rPr>
          <w:sz w:val="24"/>
          <w:szCs w:val="24"/>
        </w:rPr>
        <w:t xml:space="preserve"> para que los estudiantes expresen sus opiniones.</w:t>
      </w:r>
      <w:r>
        <w:rPr>
          <w:sz w:val="24"/>
          <w:szCs w:val="24"/>
        </w:rPr>
        <w:t xml:space="preserve">  Cada grupo escogerá una pregunta al azar de un sobre.  No se evalúa la opinión personal de cada estudiante sino más bien sus habilidades para comunicar y refutar ideas en inglés.   En esta parte del examen los profesores escuchan y no intervienen a no ser que sea necesario.  Cada alumno será evaluado individualmente por los dos profesores.</w:t>
      </w:r>
    </w:p>
    <w:p w:rsidR="00B62066" w:rsidRDefault="00B62066" w:rsidP="00B62066">
      <w:pPr>
        <w:pStyle w:val="Sinespaciado"/>
        <w:rPr>
          <w:sz w:val="24"/>
          <w:szCs w:val="24"/>
        </w:rPr>
      </w:pPr>
    </w:p>
    <w:p w:rsidR="00B62066" w:rsidRPr="00235BD3" w:rsidRDefault="00B62066" w:rsidP="00B62066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A continuación algunos ejemplos del tipo de preguntas que pueden ser utilizadas en el examen:</w:t>
      </w:r>
    </w:p>
    <w:p w:rsidR="00B62066" w:rsidRPr="004A0979" w:rsidRDefault="00B62066" w:rsidP="00B62066">
      <w:pPr>
        <w:spacing w:after="0"/>
        <w:rPr>
          <w:rFonts w:eastAsia="Times New Roman"/>
          <w:color w:val="000000"/>
          <w:sz w:val="24"/>
          <w:szCs w:val="24"/>
          <w:lang w:val="es-CO" w:eastAsia="es-ES"/>
        </w:rPr>
      </w:pPr>
    </w:p>
    <w:p w:rsidR="00B62066" w:rsidRPr="00A122AC" w:rsidRDefault="00B62066" w:rsidP="00B62066">
      <w:pPr>
        <w:spacing w:after="0"/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</w:pPr>
      <w:r w:rsidRPr="004A0979">
        <w:rPr>
          <w:rFonts w:eastAsia="Times New Roman"/>
          <w:b/>
          <w:i/>
          <w:color w:val="000000"/>
          <w:sz w:val="24"/>
          <w:szCs w:val="24"/>
          <w:lang w:val="es-CO" w:eastAsia="es-ES"/>
        </w:rPr>
        <w:t> </w:t>
      </w:r>
      <w:r w:rsidRPr="00A122AC">
        <w:rPr>
          <w:rFonts w:eastAsia="Arial" w:cs="Arial"/>
          <w:b/>
          <w:i/>
          <w:color w:val="000000"/>
          <w:sz w:val="24"/>
          <w:szCs w:val="24"/>
          <w:lang w:val="en-US" w:eastAsia="es-ES"/>
        </w:rPr>
        <w:t>1.</w:t>
      </w:r>
      <w:r w:rsidRPr="00A122AC">
        <w:rPr>
          <w:rFonts w:eastAsia="Arial"/>
          <w:b/>
          <w:i/>
          <w:color w:val="000000"/>
          <w:sz w:val="24"/>
          <w:szCs w:val="24"/>
          <w:lang w:val="en-US" w:eastAsia="es-ES"/>
        </w:rPr>
        <w:t xml:space="preserve">     </w:t>
      </w:r>
      <w:r w:rsidRPr="00A122AC"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  <w:t>Should the international community contribute financially to protect the Amazon? Why / why   not? You may discuss the following points and any others you consider relevant:</w:t>
      </w:r>
    </w:p>
    <w:p w:rsidR="00B62066" w:rsidRPr="00A122AC" w:rsidRDefault="00B62066" w:rsidP="00B62066">
      <w:pPr>
        <w:spacing w:after="0"/>
        <w:ind w:left="720" w:hanging="360"/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</w:pPr>
      <w:r w:rsidRPr="00A122AC">
        <w:rPr>
          <w:rFonts w:eastAsia="Symbol" w:cs="Symbol"/>
          <w:b/>
          <w:i/>
          <w:color w:val="000000"/>
          <w:sz w:val="24"/>
          <w:szCs w:val="24"/>
          <w:lang w:val="en-US" w:eastAsia="es-ES"/>
        </w:rPr>
        <w:t>·</w:t>
      </w:r>
      <w:r w:rsidRPr="00A122AC">
        <w:rPr>
          <w:rFonts w:eastAsia="Symbol"/>
          <w:b/>
          <w:i/>
          <w:color w:val="000000"/>
          <w:sz w:val="24"/>
          <w:szCs w:val="24"/>
          <w:lang w:val="en-US" w:eastAsia="es-ES"/>
        </w:rPr>
        <w:t xml:space="preserve">         </w:t>
      </w:r>
      <w:r w:rsidRPr="00A122AC"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  <w:t>global economy</w:t>
      </w:r>
    </w:p>
    <w:p w:rsidR="00B62066" w:rsidRPr="00A122AC" w:rsidRDefault="00B62066" w:rsidP="00B62066">
      <w:pPr>
        <w:spacing w:after="0"/>
        <w:ind w:left="720" w:hanging="360"/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</w:pPr>
      <w:r w:rsidRPr="00A122AC">
        <w:rPr>
          <w:rFonts w:eastAsia="Symbol" w:cs="Symbol"/>
          <w:b/>
          <w:i/>
          <w:color w:val="000000"/>
          <w:sz w:val="24"/>
          <w:szCs w:val="24"/>
          <w:lang w:val="en-US" w:eastAsia="es-ES"/>
        </w:rPr>
        <w:t>·</w:t>
      </w:r>
      <w:r w:rsidRPr="00A122AC">
        <w:rPr>
          <w:rFonts w:eastAsia="Symbol"/>
          <w:b/>
          <w:i/>
          <w:color w:val="000000"/>
          <w:sz w:val="24"/>
          <w:szCs w:val="24"/>
          <w:lang w:val="en-US" w:eastAsia="es-ES"/>
        </w:rPr>
        <w:t xml:space="preserve">         </w:t>
      </w:r>
      <w:r w:rsidRPr="00A122AC"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  <w:t>value of the Amazon</w:t>
      </w:r>
    </w:p>
    <w:p w:rsidR="00B62066" w:rsidRPr="00A122AC" w:rsidRDefault="00B62066" w:rsidP="00B62066">
      <w:pPr>
        <w:spacing w:after="0"/>
        <w:ind w:left="720" w:hanging="360"/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</w:pPr>
      <w:r w:rsidRPr="00A122AC">
        <w:rPr>
          <w:rFonts w:eastAsia="Symbol" w:cs="Symbol"/>
          <w:b/>
          <w:i/>
          <w:color w:val="000000"/>
          <w:sz w:val="24"/>
          <w:szCs w:val="24"/>
          <w:lang w:val="en-US" w:eastAsia="es-ES"/>
        </w:rPr>
        <w:t>·</w:t>
      </w:r>
      <w:r w:rsidRPr="00A122AC">
        <w:rPr>
          <w:rFonts w:eastAsia="Symbol"/>
          <w:b/>
          <w:i/>
          <w:color w:val="000000"/>
          <w:sz w:val="24"/>
          <w:szCs w:val="24"/>
          <w:lang w:val="en-US" w:eastAsia="es-ES"/>
        </w:rPr>
        <w:t xml:space="preserve">         </w:t>
      </w:r>
      <w:r w:rsidRPr="00A122AC"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  <w:t>consequences for the world</w:t>
      </w:r>
    </w:p>
    <w:p w:rsidR="00B62066" w:rsidRPr="00A122AC" w:rsidRDefault="00B62066" w:rsidP="00B62066">
      <w:pPr>
        <w:ind w:left="720" w:hanging="360"/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</w:pPr>
      <w:r w:rsidRPr="00A122AC">
        <w:rPr>
          <w:rFonts w:eastAsia="Symbol" w:cs="Symbol"/>
          <w:b/>
          <w:i/>
          <w:color w:val="000000"/>
          <w:sz w:val="24"/>
          <w:szCs w:val="24"/>
          <w:lang w:val="en-US" w:eastAsia="es-ES"/>
        </w:rPr>
        <w:t>·</w:t>
      </w:r>
      <w:r w:rsidRPr="00A122AC">
        <w:rPr>
          <w:rFonts w:eastAsia="Symbol"/>
          <w:b/>
          <w:i/>
          <w:color w:val="000000"/>
          <w:sz w:val="24"/>
          <w:szCs w:val="24"/>
          <w:lang w:val="en-US" w:eastAsia="es-ES"/>
        </w:rPr>
        <w:t xml:space="preserve">         </w:t>
      </w:r>
      <w:r w:rsidRPr="00A122AC"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  <w:t>solutions</w:t>
      </w:r>
    </w:p>
    <w:p w:rsidR="00B62066" w:rsidRPr="00A122AC" w:rsidRDefault="00B62066" w:rsidP="00B62066">
      <w:pPr>
        <w:spacing w:after="0"/>
        <w:ind w:left="720" w:hanging="360"/>
        <w:rPr>
          <w:rFonts w:eastAsia="Arial" w:cs="Arial"/>
          <w:b/>
          <w:i/>
          <w:color w:val="000000"/>
          <w:sz w:val="24"/>
          <w:szCs w:val="24"/>
          <w:lang w:val="en-US" w:eastAsia="es-ES"/>
        </w:rPr>
      </w:pPr>
    </w:p>
    <w:p w:rsidR="00B62066" w:rsidRPr="00A122AC" w:rsidRDefault="00B62066" w:rsidP="00B62066">
      <w:pPr>
        <w:spacing w:after="0"/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</w:pPr>
      <w:r w:rsidRPr="00A122AC">
        <w:rPr>
          <w:rFonts w:eastAsia="Arial" w:cs="Arial"/>
          <w:b/>
          <w:i/>
          <w:color w:val="000000"/>
          <w:sz w:val="24"/>
          <w:szCs w:val="24"/>
          <w:lang w:val="en-US" w:eastAsia="es-ES"/>
        </w:rPr>
        <w:lastRenderedPageBreak/>
        <w:t>2.</w:t>
      </w:r>
      <w:r>
        <w:rPr>
          <w:rFonts w:eastAsia="Arial"/>
          <w:b/>
          <w:i/>
          <w:color w:val="000000"/>
          <w:sz w:val="24"/>
          <w:szCs w:val="24"/>
          <w:lang w:val="en-US" w:eastAsia="es-ES"/>
        </w:rPr>
        <w:t>    </w:t>
      </w:r>
      <w:r w:rsidRPr="00A122AC"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  <w:t>Is the influence of the USA in Colombia mostly positive o</w:t>
      </w:r>
      <w:r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  <w:t xml:space="preserve">r negative? </w:t>
      </w:r>
      <w:r w:rsidRPr="00A122AC"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  <w:t>Why/How? You may discuss the following points and any others you consider relevant:</w:t>
      </w:r>
    </w:p>
    <w:p w:rsidR="00B62066" w:rsidRPr="00A122AC" w:rsidRDefault="00B62066" w:rsidP="00B62066">
      <w:pPr>
        <w:spacing w:after="0"/>
        <w:ind w:left="720" w:hanging="360"/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</w:pPr>
      <w:r w:rsidRPr="00A122AC">
        <w:rPr>
          <w:rFonts w:eastAsia="Symbol" w:cs="Symbol"/>
          <w:b/>
          <w:i/>
          <w:color w:val="000000"/>
          <w:sz w:val="24"/>
          <w:szCs w:val="24"/>
          <w:lang w:val="en-US" w:eastAsia="es-ES"/>
        </w:rPr>
        <w:t>·</w:t>
      </w:r>
      <w:r w:rsidRPr="00A122AC">
        <w:rPr>
          <w:rFonts w:eastAsia="Symbol"/>
          <w:b/>
          <w:i/>
          <w:color w:val="000000"/>
          <w:sz w:val="24"/>
          <w:szCs w:val="24"/>
          <w:lang w:val="en-US" w:eastAsia="es-ES"/>
        </w:rPr>
        <w:t xml:space="preserve">         </w:t>
      </w:r>
      <w:r w:rsidRPr="00A122AC"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  <w:t>political influence</w:t>
      </w:r>
    </w:p>
    <w:p w:rsidR="00B62066" w:rsidRPr="00A122AC" w:rsidRDefault="00B62066" w:rsidP="00B62066">
      <w:pPr>
        <w:spacing w:after="0"/>
        <w:ind w:left="720" w:hanging="360"/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</w:pPr>
      <w:r w:rsidRPr="00A122AC">
        <w:rPr>
          <w:rFonts w:eastAsia="Symbol" w:cs="Symbol"/>
          <w:b/>
          <w:i/>
          <w:color w:val="000000"/>
          <w:sz w:val="24"/>
          <w:szCs w:val="24"/>
          <w:lang w:val="en-US" w:eastAsia="es-ES"/>
        </w:rPr>
        <w:t>·</w:t>
      </w:r>
      <w:r w:rsidRPr="00A122AC">
        <w:rPr>
          <w:rFonts w:eastAsia="Symbol"/>
          <w:b/>
          <w:i/>
          <w:color w:val="000000"/>
          <w:sz w:val="24"/>
          <w:szCs w:val="24"/>
          <w:lang w:val="en-US" w:eastAsia="es-ES"/>
        </w:rPr>
        <w:t xml:space="preserve">         </w:t>
      </w:r>
      <w:r w:rsidRPr="00A122AC">
        <w:rPr>
          <w:rFonts w:eastAsia="Times New Roman" w:cs="Arial"/>
          <w:b/>
          <w:i/>
          <w:color w:val="000000"/>
          <w:sz w:val="24"/>
          <w:szCs w:val="24"/>
          <w:lang w:val="en-US" w:eastAsia="es-ES"/>
        </w:rPr>
        <w:t>cultural factors</w:t>
      </w:r>
    </w:p>
    <w:p w:rsidR="00B62066" w:rsidRPr="00B62066" w:rsidRDefault="00B62066" w:rsidP="00B62066">
      <w:pPr>
        <w:spacing w:after="0"/>
        <w:ind w:left="720" w:hanging="360"/>
        <w:rPr>
          <w:rFonts w:eastAsia="Times New Roman" w:cs="Arial"/>
          <w:b/>
          <w:i/>
          <w:color w:val="000000"/>
          <w:sz w:val="24"/>
          <w:szCs w:val="24"/>
          <w:lang w:val="es-CO" w:eastAsia="es-ES"/>
        </w:rPr>
      </w:pPr>
      <w:r w:rsidRPr="00B62066">
        <w:rPr>
          <w:rFonts w:eastAsia="Symbol" w:cs="Symbol"/>
          <w:b/>
          <w:i/>
          <w:color w:val="000000"/>
          <w:sz w:val="24"/>
          <w:szCs w:val="24"/>
          <w:lang w:val="es-CO" w:eastAsia="es-ES"/>
        </w:rPr>
        <w:t>·</w:t>
      </w:r>
      <w:r w:rsidRPr="00B62066">
        <w:rPr>
          <w:rFonts w:eastAsia="Symbol"/>
          <w:b/>
          <w:i/>
          <w:color w:val="000000"/>
          <w:sz w:val="24"/>
          <w:szCs w:val="24"/>
          <w:lang w:val="es-CO" w:eastAsia="es-ES"/>
        </w:rPr>
        <w:t xml:space="preserve">         </w:t>
      </w:r>
      <w:r w:rsidRPr="00B62066">
        <w:rPr>
          <w:rFonts w:eastAsia="Times New Roman" w:cs="Arial"/>
          <w:b/>
          <w:i/>
          <w:color w:val="000000"/>
          <w:sz w:val="24"/>
          <w:szCs w:val="24"/>
          <w:lang w:val="es-CO" w:eastAsia="es-ES"/>
        </w:rPr>
        <w:t>emigration/immigration</w:t>
      </w:r>
    </w:p>
    <w:p w:rsidR="00B62066" w:rsidRPr="004A0979" w:rsidRDefault="00B62066" w:rsidP="00B62066">
      <w:pPr>
        <w:spacing w:after="0"/>
        <w:ind w:left="720" w:hanging="360"/>
        <w:rPr>
          <w:rFonts w:eastAsia="Times New Roman" w:cs="Arial"/>
          <w:b/>
          <w:i/>
          <w:color w:val="000000"/>
          <w:sz w:val="24"/>
          <w:szCs w:val="24"/>
          <w:lang w:val="es-CO" w:eastAsia="es-ES"/>
        </w:rPr>
      </w:pPr>
      <w:r w:rsidRPr="004A0979">
        <w:rPr>
          <w:rFonts w:eastAsia="Symbol" w:cs="Symbol"/>
          <w:b/>
          <w:i/>
          <w:color w:val="000000"/>
          <w:sz w:val="24"/>
          <w:szCs w:val="24"/>
          <w:lang w:val="es-CO" w:eastAsia="es-ES"/>
        </w:rPr>
        <w:t>·</w:t>
      </w:r>
      <w:r w:rsidRPr="004A0979">
        <w:rPr>
          <w:rFonts w:eastAsia="Symbol"/>
          <w:b/>
          <w:i/>
          <w:color w:val="000000"/>
          <w:sz w:val="24"/>
          <w:szCs w:val="24"/>
          <w:lang w:val="es-CO" w:eastAsia="es-ES"/>
        </w:rPr>
        <w:t xml:space="preserve">         </w:t>
      </w:r>
      <w:r w:rsidRPr="004A0979">
        <w:rPr>
          <w:rFonts w:eastAsia="Times New Roman" w:cs="Arial"/>
          <w:b/>
          <w:i/>
          <w:color w:val="000000"/>
          <w:sz w:val="24"/>
          <w:szCs w:val="24"/>
          <w:lang w:val="es-CO" w:eastAsia="es-ES"/>
        </w:rPr>
        <w:t>investment</w:t>
      </w:r>
    </w:p>
    <w:p w:rsidR="00B62066" w:rsidRPr="004A0979" w:rsidRDefault="00B62066" w:rsidP="00B62066">
      <w:pPr>
        <w:ind w:left="720" w:hanging="360"/>
        <w:rPr>
          <w:rFonts w:eastAsia="Times New Roman" w:cs="Arial"/>
          <w:b/>
          <w:i/>
          <w:color w:val="000000"/>
          <w:sz w:val="24"/>
          <w:szCs w:val="24"/>
          <w:lang w:val="es-CO" w:eastAsia="es-ES"/>
        </w:rPr>
      </w:pPr>
      <w:r w:rsidRPr="004A0979">
        <w:rPr>
          <w:rFonts w:eastAsia="Symbol" w:cs="Symbol"/>
          <w:b/>
          <w:i/>
          <w:color w:val="000000"/>
          <w:sz w:val="24"/>
          <w:szCs w:val="24"/>
          <w:lang w:val="es-CO" w:eastAsia="es-ES"/>
        </w:rPr>
        <w:t>·</w:t>
      </w:r>
      <w:r w:rsidRPr="004A0979">
        <w:rPr>
          <w:rFonts w:eastAsia="Symbol"/>
          <w:b/>
          <w:i/>
          <w:color w:val="000000"/>
          <w:sz w:val="24"/>
          <w:szCs w:val="24"/>
          <w:lang w:val="es-CO" w:eastAsia="es-ES"/>
        </w:rPr>
        <w:t xml:space="preserve">         </w:t>
      </w:r>
      <w:r w:rsidRPr="004A0979">
        <w:rPr>
          <w:rFonts w:eastAsia="Times New Roman" w:cs="Arial"/>
          <w:b/>
          <w:i/>
          <w:color w:val="000000"/>
          <w:sz w:val="24"/>
          <w:szCs w:val="24"/>
          <w:lang w:val="es-CO" w:eastAsia="es-ES"/>
        </w:rPr>
        <w:t>natural resources</w:t>
      </w:r>
    </w:p>
    <w:p w:rsidR="00B62066" w:rsidRDefault="00B62066" w:rsidP="00B62066">
      <w:pPr>
        <w:spacing w:after="0"/>
        <w:rPr>
          <w:rFonts w:eastAsia="Times New Roman" w:cs="Arial"/>
          <w:b/>
          <w:color w:val="000000"/>
          <w:sz w:val="24"/>
          <w:szCs w:val="24"/>
          <w:lang w:eastAsia="es-ES"/>
        </w:rPr>
      </w:pPr>
    </w:p>
    <w:p w:rsidR="00B62066" w:rsidRPr="00235BD3" w:rsidRDefault="00B62066" w:rsidP="00B62066">
      <w:pPr>
        <w:spacing w:after="0"/>
        <w:rPr>
          <w:rFonts w:eastAsia="Times New Roman" w:cs="Arial"/>
          <w:b/>
          <w:color w:val="000000"/>
          <w:sz w:val="24"/>
          <w:szCs w:val="24"/>
          <w:lang w:eastAsia="es-ES"/>
        </w:rPr>
      </w:pPr>
      <w:r>
        <w:rPr>
          <w:rFonts w:eastAsia="Times New Roman" w:cs="Arial"/>
          <w:b/>
          <w:color w:val="000000"/>
          <w:sz w:val="24"/>
          <w:szCs w:val="24"/>
          <w:lang w:eastAsia="es-ES"/>
        </w:rPr>
        <w:t xml:space="preserve">Ejemplo de </w:t>
      </w:r>
      <w:r w:rsidRPr="00235BD3">
        <w:rPr>
          <w:rFonts w:eastAsia="Times New Roman" w:cs="Arial"/>
          <w:b/>
          <w:color w:val="000000"/>
          <w:sz w:val="24"/>
          <w:szCs w:val="24"/>
          <w:lang w:eastAsia="es-ES"/>
        </w:rPr>
        <w:t>un examen oral de inglés para grado</w:t>
      </w:r>
    </w:p>
    <w:p w:rsidR="00B62066" w:rsidRPr="00235BD3" w:rsidRDefault="00B62066" w:rsidP="00B62066">
      <w:pPr>
        <w:spacing w:after="0"/>
        <w:rPr>
          <w:rFonts w:eastAsia="Times New Roman" w:cs="Arial"/>
          <w:b/>
          <w:color w:val="000000"/>
          <w:sz w:val="24"/>
          <w:szCs w:val="24"/>
          <w:lang w:eastAsia="es-ES"/>
        </w:rPr>
      </w:pPr>
    </w:p>
    <w:p w:rsidR="00B62066" w:rsidRPr="00355581" w:rsidRDefault="00B62066" w:rsidP="00B62066">
      <w:pPr>
        <w:spacing w:after="0"/>
        <w:rPr>
          <w:rFonts w:eastAsia="Times New Roman" w:cs="Arial"/>
          <w:color w:val="000000"/>
          <w:sz w:val="24"/>
          <w:szCs w:val="24"/>
          <w:lang w:eastAsia="es-ES"/>
        </w:rPr>
      </w:pPr>
      <w:r>
        <w:rPr>
          <w:rFonts w:eastAsia="Times New Roman" w:cs="Arial"/>
          <w:color w:val="000000"/>
          <w:sz w:val="24"/>
          <w:szCs w:val="24"/>
          <w:lang w:eastAsia="es-ES"/>
        </w:rPr>
        <w:t xml:space="preserve">Para tener una idea del formato del </w:t>
      </w:r>
      <w:r w:rsidRPr="00235BD3">
        <w:rPr>
          <w:rFonts w:eastAsia="Times New Roman" w:cs="Arial"/>
          <w:color w:val="000000"/>
          <w:sz w:val="24"/>
          <w:szCs w:val="24"/>
          <w:lang w:eastAsia="es-ES"/>
        </w:rPr>
        <w:t>examen oral y para ver a un grupo de estudiantes respondiendo la</w:t>
      </w:r>
      <w:r>
        <w:rPr>
          <w:rFonts w:eastAsia="Times New Roman" w:cs="Arial"/>
          <w:color w:val="000000"/>
          <w:sz w:val="24"/>
          <w:szCs w:val="24"/>
          <w:lang w:eastAsia="es-ES"/>
        </w:rPr>
        <w:t xml:space="preserve"> pregunta dos</w:t>
      </w:r>
      <w:r w:rsidRPr="00235BD3">
        <w:rPr>
          <w:rFonts w:eastAsia="Times New Roman" w:cs="Arial"/>
          <w:color w:val="000000"/>
          <w:sz w:val="24"/>
          <w:szCs w:val="24"/>
          <w:lang w:eastAsia="es-ES"/>
        </w:rPr>
        <w:t xml:space="preserve"> </w:t>
      </w:r>
      <w:r>
        <w:rPr>
          <w:rFonts w:eastAsia="Times New Roman" w:cs="Arial"/>
          <w:color w:val="000000"/>
          <w:sz w:val="24"/>
          <w:szCs w:val="24"/>
          <w:lang w:eastAsia="es-ES"/>
        </w:rPr>
        <w:t>(</w:t>
      </w:r>
      <w:r w:rsidRPr="00235BD3">
        <w:rPr>
          <w:rFonts w:eastAsia="Times New Roman" w:cs="Arial"/>
          <w:color w:val="000000"/>
          <w:sz w:val="24"/>
          <w:szCs w:val="24"/>
          <w:lang w:eastAsia="es-ES"/>
        </w:rPr>
        <w:t>anteriormente mencionada</w:t>
      </w:r>
      <w:r>
        <w:rPr>
          <w:rFonts w:eastAsia="Times New Roman" w:cs="Arial"/>
          <w:color w:val="000000"/>
          <w:sz w:val="24"/>
          <w:szCs w:val="24"/>
          <w:lang w:eastAsia="es-ES"/>
        </w:rPr>
        <w:t>), por favor vea el siguiente video</w:t>
      </w:r>
      <w:r w:rsidRPr="00235BD3">
        <w:rPr>
          <w:rFonts w:eastAsia="Times New Roman" w:cs="Arial"/>
          <w:color w:val="000000"/>
          <w:sz w:val="24"/>
          <w:szCs w:val="24"/>
          <w:lang w:eastAsia="es-ES"/>
        </w:rPr>
        <w:t>.</w:t>
      </w:r>
    </w:p>
    <w:p w:rsidR="00B62066" w:rsidRPr="00355581" w:rsidRDefault="00B62066" w:rsidP="00B62066">
      <w:pPr>
        <w:spacing w:after="0"/>
        <w:rPr>
          <w:rFonts w:eastAsia="Times New Roman" w:cs="Arial"/>
          <w:b/>
          <w:color w:val="000000"/>
          <w:sz w:val="24"/>
          <w:szCs w:val="24"/>
          <w:lang w:eastAsia="es-ES"/>
        </w:rPr>
      </w:pPr>
    </w:p>
    <w:p w:rsidR="00B62066" w:rsidRPr="00355581" w:rsidRDefault="00B62066" w:rsidP="00B62066">
      <w:pPr>
        <w:rPr>
          <w:rFonts w:eastAsia="Times New Roman"/>
          <w:color w:val="000000"/>
          <w:sz w:val="24"/>
          <w:szCs w:val="24"/>
          <w:lang w:eastAsia="es-ES"/>
        </w:rPr>
      </w:pPr>
      <w:r w:rsidRPr="00355581">
        <w:rPr>
          <w:rFonts w:eastAsia="Times New Roman" w:cs="Arial"/>
          <w:color w:val="000000"/>
          <w:sz w:val="24"/>
          <w:szCs w:val="24"/>
          <w:u w:val="single"/>
          <w:lang w:val="es-CO" w:eastAsia="es-ES"/>
        </w:rPr>
        <w:t>part</w:t>
      </w:r>
      <w:r w:rsidRPr="00235BD3">
        <w:rPr>
          <w:rFonts w:eastAsia="Times New Roman" w:cs="Arial"/>
          <w:color w:val="000000"/>
          <w:sz w:val="24"/>
          <w:szCs w:val="24"/>
          <w:u w:val="single"/>
          <w:lang w:val="es-CO" w:eastAsia="es-ES"/>
        </w:rPr>
        <w:t>e</w:t>
      </w:r>
      <w:r w:rsidRPr="00355581">
        <w:rPr>
          <w:rFonts w:eastAsia="Times New Roman" w:cs="Arial"/>
          <w:color w:val="000000"/>
          <w:sz w:val="24"/>
          <w:szCs w:val="24"/>
          <w:u w:val="single"/>
          <w:lang w:val="es-CO" w:eastAsia="es-ES"/>
        </w:rPr>
        <w:t xml:space="preserve"> a</w:t>
      </w:r>
      <w:r w:rsidRPr="00355581">
        <w:rPr>
          <w:rFonts w:eastAsia="Times New Roman" w:cs="Arial"/>
          <w:color w:val="000000"/>
          <w:sz w:val="24"/>
          <w:szCs w:val="24"/>
          <w:lang w:val="es-CO" w:eastAsia="es-ES"/>
        </w:rPr>
        <w:t xml:space="preserve"> - con vínculo a </w:t>
      </w:r>
      <w:hyperlink r:id="rId4" w:history="1">
        <w:r w:rsidRPr="00355581">
          <w:rPr>
            <w:rFonts w:eastAsia="Times New Roman" w:cs="Arial"/>
            <w:color w:val="1155CC"/>
            <w:sz w:val="24"/>
            <w:szCs w:val="24"/>
            <w:lang w:val="es-CO" w:eastAsia="es-ES"/>
          </w:rPr>
          <w:t>http://youtu.be/U5A1Y6WOcZA</w:t>
        </w:r>
      </w:hyperlink>
      <w:r w:rsidRPr="00355581">
        <w:rPr>
          <w:rFonts w:eastAsia="Times New Roman" w:cs="Arial"/>
          <w:color w:val="000000"/>
          <w:sz w:val="24"/>
          <w:szCs w:val="24"/>
          <w:lang w:val="es-CO" w:eastAsia="es-ES"/>
        </w:rPr>
        <w:t xml:space="preserve">  </w:t>
      </w:r>
    </w:p>
    <w:p w:rsidR="00B62066" w:rsidRPr="00235BD3" w:rsidRDefault="00B62066" w:rsidP="00B62066">
      <w:pPr>
        <w:rPr>
          <w:rFonts w:cs="Arial"/>
          <w:color w:val="000000"/>
          <w:sz w:val="24"/>
          <w:szCs w:val="24"/>
          <w:lang w:val="es-CO"/>
        </w:rPr>
      </w:pPr>
      <w:r w:rsidRPr="00355581">
        <w:rPr>
          <w:rFonts w:cs="Arial"/>
          <w:color w:val="000000"/>
          <w:sz w:val="24"/>
          <w:szCs w:val="24"/>
          <w:u w:val="single"/>
          <w:lang w:val="es-CO"/>
        </w:rPr>
        <w:t>part</w:t>
      </w:r>
      <w:r w:rsidRPr="00235BD3">
        <w:rPr>
          <w:rFonts w:cs="Arial"/>
          <w:color w:val="000000"/>
          <w:sz w:val="24"/>
          <w:szCs w:val="24"/>
          <w:u w:val="single"/>
          <w:lang w:val="es-CO"/>
        </w:rPr>
        <w:t>e</w:t>
      </w:r>
      <w:r w:rsidRPr="00355581">
        <w:rPr>
          <w:rFonts w:cs="Arial"/>
          <w:color w:val="000000"/>
          <w:sz w:val="24"/>
          <w:szCs w:val="24"/>
          <w:u w:val="single"/>
          <w:lang w:val="es-CO"/>
        </w:rPr>
        <w:t xml:space="preserve"> b</w:t>
      </w:r>
      <w:r w:rsidRPr="00355581">
        <w:rPr>
          <w:rFonts w:cs="Arial"/>
          <w:color w:val="000000"/>
          <w:sz w:val="24"/>
          <w:szCs w:val="24"/>
          <w:lang w:val="es-CO"/>
        </w:rPr>
        <w:t xml:space="preserve"> - con vínculo a </w:t>
      </w:r>
      <w:hyperlink r:id="rId5" w:history="1">
        <w:r w:rsidRPr="00355581">
          <w:rPr>
            <w:rFonts w:cs="Arial"/>
            <w:color w:val="1155CC"/>
            <w:sz w:val="24"/>
            <w:szCs w:val="24"/>
            <w:lang w:val="es-CO"/>
          </w:rPr>
          <w:t>http://youtu.be/JvhdZSWA61o</w:t>
        </w:r>
      </w:hyperlink>
    </w:p>
    <w:p w:rsidR="00B62066" w:rsidRDefault="00B62066" w:rsidP="00B62066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B62066" w:rsidRDefault="00B62066" w:rsidP="00B62066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B62066" w:rsidRDefault="00B62066" w:rsidP="00B62066"/>
    <w:p w:rsidR="00EA6B46" w:rsidRDefault="00EA6B46"/>
    <w:sectPr w:rsidR="00EA6B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5E3"/>
    <w:rsid w:val="00005BEE"/>
    <w:rsid w:val="00006772"/>
    <w:rsid w:val="000114E4"/>
    <w:rsid w:val="00021EF5"/>
    <w:rsid w:val="00022CEB"/>
    <w:rsid w:val="00024192"/>
    <w:rsid w:val="00032EDB"/>
    <w:rsid w:val="00041597"/>
    <w:rsid w:val="00042470"/>
    <w:rsid w:val="0004395D"/>
    <w:rsid w:val="00045F8F"/>
    <w:rsid w:val="000500D3"/>
    <w:rsid w:val="00050803"/>
    <w:rsid w:val="00065745"/>
    <w:rsid w:val="000676F1"/>
    <w:rsid w:val="0007244E"/>
    <w:rsid w:val="00077880"/>
    <w:rsid w:val="0008340D"/>
    <w:rsid w:val="0009525B"/>
    <w:rsid w:val="000A5942"/>
    <w:rsid w:val="000B1270"/>
    <w:rsid w:val="000B6309"/>
    <w:rsid w:val="000B7E99"/>
    <w:rsid w:val="000C2FBE"/>
    <w:rsid w:val="000D6F73"/>
    <w:rsid w:val="000E3175"/>
    <w:rsid w:val="000F097A"/>
    <w:rsid w:val="001040E1"/>
    <w:rsid w:val="0012170C"/>
    <w:rsid w:val="00122CF2"/>
    <w:rsid w:val="00127EC5"/>
    <w:rsid w:val="0013164C"/>
    <w:rsid w:val="00132F4A"/>
    <w:rsid w:val="0013513E"/>
    <w:rsid w:val="001456FE"/>
    <w:rsid w:val="00146186"/>
    <w:rsid w:val="00150DE3"/>
    <w:rsid w:val="00165E5E"/>
    <w:rsid w:val="00166AF3"/>
    <w:rsid w:val="0017157D"/>
    <w:rsid w:val="001723BB"/>
    <w:rsid w:val="0017588F"/>
    <w:rsid w:val="001768BC"/>
    <w:rsid w:val="001805CA"/>
    <w:rsid w:val="00184A71"/>
    <w:rsid w:val="00197952"/>
    <w:rsid w:val="001B3ED4"/>
    <w:rsid w:val="001B791D"/>
    <w:rsid w:val="001C400F"/>
    <w:rsid w:val="001C41A6"/>
    <w:rsid w:val="001C434B"/>
    <w:rsid w:val="001E6E6F"/>
    <w:rsid w:val="001E748B"/>
    <w:rsid w:val="00203FBC"/>
    <w:rsid w:val="00225ADC"/>
    <w:rsid w:val="00236F66"/>
    <w:rsid w:val="002375D3"/>
    <w:rsid w:val="00241D74"/>
    <w:rsid w:val="0025092E"/>
    <w:rsid w:val="0025249D"/>
    <w:rsid w:val="00263258"/>
    <w:rsid w:val="00264522"/>
    <w:rsid w:val="0027145E"/>
    <w:rsid w:val="002721AE"/>
    <w:rsid w:val="00281563"/>
    <w:rsid w:val="00282535"/>
    <w:rsid w:val="00282C3B"/>
    <w:rsid w:val="00294877"/>
    <w:rsid w:val="002A2690"/>
    <w:rsid w:val="002A40C0"/>
    <w:rsid w:val="002A525F"/>
    <w:rsid w:val="002B75E3"/>
    <w:rsid w:val="002D358C"/>
    <w:rsid w:val="002D389E"/>
    <w:rsid w:val="002D6C44"/>
    <w:rsid w:val="002E22F3"/>
    <w:rsid w:val="002E7BAE"/>
    <w:rsid w:val="002F2455"/>
    <w:rsid w:val="002F42E1"/>
    <w:rsid w:val="002F6731"/>
    <w:rsid w:val="00305490"/>
    <w:rsid w:val="00306845"/>
    <w:rsid w:val="00311F66"/>
    <w:rsid w:val="00314A24"/>
    <w:rsid w:val="0033162C"/>
    <w:rsid w:val="0033500D"/>
    <w:rsid w:val="00341069"/>
    <w:rsid w:val="0034176C"/>
    <w:rsid w:val="00345002"/>
    <w:rsid w:val="0034641D"/>
    <w:rsid w:val="00351131"/>
    <w:rsid w:val="0035785A"/>
    <w:rsid w:val="00370F45"/>
    <w:rsid w:val="0037553C"/>
    <w:rsid w:val="00377075"/>
    <w:rsid w:val="00380007"/>
    <w:rsid w:val="003908DD"/>
    <w:rsid w:val="00394BC1"/>
    <w:rsid w:val="00397D61"/>
    <w:rsid w:val="003A76FD"/>
    <w:rsid w:val="003B1200"/>
    <w:rsid w:val="003C0928"/>
    <w:rsid w:val="003C3283"/>
    <w:rsid w:val="003D2754"/>
    <w:rsid w:val="003D31E6"/>
    <w:rsid w:val="003D3B5E"/>
    <w:rsid w:val="003E1BD8"/>
    <w:rsid w:val="003E2A0E"/>
    <w:rsid w:val="003F7FAE"/>
    <w:rsid w:val="004015AB"/>
    <w:rsid w:val="00402CC1"/>
    <w:rsid w:val="00405C8F"/>
    <w:rsid w:val="00411622"/>
    <w:rsid w:val="00412532"/>
    <w:rsid w:val="004273C3"/>
    <w:rsid w:val="0044289D"/>
    <w:rsid w:val="004609F1"/>
    <w:rsid w:val="0046210A"/>
    <w:rsid w:val="0046323C"/>
    <w:rsid w:val="00471A1C"/>
    <w:rsid w:val="00475A1E"/>
    <w:rsid w:val="00492860"/>
    <w:rsid w:val="004A70FE"/>
    <w:rsid w:val="004B0BA0"/>
    <w:rsid w:val="004B3A70"/>
    <w:rsid w:val="004F5FA5"/>
    <w:rsid w:val="00507D92"/>
    <w:rsid w:val="00507DED"/>
    <w:rsid w:val="00515AC3"/>
    <w:rsid w:val="00525D46"/>
    <w:rsid w:val="00531554"/>
    <w:rsid w:val="00536E08"/>
    <w:rsid w:val="005424B7"/>
    <w:rsid w:val="0055234B"/>
    <w:rsid w:val="00553439"/>
    <w:rsid w:val="0057758B"/>
    <w:rsid w:val="00597C0D"/>
    <w:rsid w:val="005A0DE2"/>
    <w:rsid w:val="005A7AD8"/>
    <w:rsid w:val="005A7C7E"/>
    <w:rsid w:val="005B1BA7"/>
    <w:rsid w:val="005C1E02"/>
    <w:rsid w:val="005C77C7"/>
    <w:rsid w:val="005D1E9E"/>
    <w:rsid w:val="005D3EEA"/>
    <w:rsid w:val="005E6FD4"/>
    <w:rsid w:val="005F0648"/>
    <w:rsid w:val="005F688E"/>
    <w:rsid w:val="00603FEB"/>
    <w:rsid w:val="006070DA"/>
    <w:rsid w:val="00616037"/>
    <w:rsid w:val="00617EC0"/>
    <w:rsid w:val="006260A9"/>
    <w:rsid w:val="00633B7D"/>
    <w:rsid w:val="00635ADC"/>
    <w:rsid w:val="006410FE"/>
    <w:rsid w:val="00643594"/>
    <w:rsid w:val="00663BBD"/>
    <w:rsid w:val="00665B9C"/>
    <w:rsid w:val="00667CE7"/>
    <w:rsid w:val="006835C5"/>
    <w:rsid w:val="0069126C"/>
    <w:rsid w:val="006B0784"/>
    <w:rsid w:val="006B1ACE"/>
    <w:rsid w:val="006B2A34"/>
    <w:rsid w:val="006B3280"/>
    <w:rsid w:val="006B6440"/>
    <w:rsid w:val="006E2E1E"/>
    <w:rsid w:val="006E3369"/>
    <w:rsid w:val="006F508D"/>
    <w:rsid w:val="0070230B"/>
    <w:rsid w:val="0070320A"/>
    <w:rsid w:val="00706699"/>
    <w:rsid w:val="007101BD"/>
    <w:rsid w:val="00712FEE"/>
    <w:rsid w:val="007209CB"/>
    <w:rsid w:val="0072557D"/>
    <w:rsid w:val="00732930"/>
    <w:rsid w:val="00756FA7"/>
    <w:rsid w:val="00757B00"/>
    <w:rsid w:val="0076393A"/>
    <w:rsid w:val="00780434"/>
    <w:rsid w:val="007833FB"/>
    <w:rsid w:val="00784DBE"/>
    <w:rsid w:val="0078664C"/>
    <w:rsid w:val="00787967"/>
    <w:rsid w:val="00787AA7"/>
    <w:rsid w:val="007A5961"/>
    <w:rsid w:val="007B103F"/>
    <w:rsid w:val="007D16AB"/>
    <w:rsid w:val="007E2526"/>
    <w:rsid w:val="007E287A"/>
    <w:rsid w:val="007F0E8B"/>
    <w:rsid w:val="007F120D"/>
    <w:rsid w:val="0080323B"/>
    <w:rsid w:val="008111B5"/>
    <w:rsid w:val="00814026"/>
    <w:rsid w:val="008148E6"/>
    <w:rsid w:val="00820AA4"/>
    <w:rsid w:val="00823EB3"/>
    <w:rsid w:val="008348EC"/>
    <w:rsid w:val="00840090"/>
    <w:rsid w:val="0084350A"/>
    <w:rsid w:val="00862F7C"/>
    <w:rsid w:val="00872D1A"/>
    <w:rsid w:val="00875798"/>
    <w:rsid w:val="00881642"/>
    <w:rsid w:val="008821FF"/>
    <w:rsid w:val="008855D7"/>
    <w:rsid w:val="008940E1"/>
    <w:rsid w:val="00897464"/>
    <w:rsid w:val="008A2892"/>
    <w:rsid w:val="008A6841"/>
    <w:rsid w:val="008B1F6A"/>
    <w:rsid w:val="008C2662"/>
    <w:rsid w:val="008D0525"/>
    <w:rsid w:val="008E092B"/>
    <w:rsid w:val="008E2F1F"/>
    <w:rsid w:val="008E56B7"/>
    <w:rsid w:val="008F1CCD"/>
    <w:rsid w:val="008F38E3"/>
    <w:rsid w:val="008F5EAC"/>
    <w:rsid w:val="00900733"/>
    <w:rsid w:val="009007FD"/>
    <w:rsid w:val="00901BA5"/>
    <w:rsid w:val="00901CE9"/>
    <w:rsid w:val="0090259E"/>
    <w:rsid w:val="00902B65"/>
    <w:rsid w:val="0090460D"/>
    <w:rsid w:val="00904D72"/>
    <w:rsid w:val="00911185"/>
    <w:rsid w:val="00921DFE"/>
    <w:rsid w:val="0092699B"/>
    <w:rsid w:val="00926A4F"/>
    <w:rsid w:val="00927AC0"/>
    <w:rsid w:val="00960036"/>
    <w:rsid w:val="009679D9"/>
    <w:rsid w:val="00972E79"/>
    <w:rsid w:val="00975352"/>
    <w:rsid w:val="0098072A"/>
    <w:rsid w:val="0098745B"/>
    <w:rsid w:val="00987744"/>
    <w:rsid w:val="00990537"/>
    <w:rsid w:val="00992722"/>
    <w:rsid w:val="009A74FF"/>
    <w:rsid w:val="009E01DC"/>
    <w:rsid w:val="009F1C65"/>
    <w:rsid w:val="009F44E9"/>
    <w:rsid w:val="00A046A7"/>
    <w:rsid w:val="00A11F09"/>
    <w:rsid w:val="00A161DD"/>
    <w:rsid w:val="00A17D87"/>
    <w:rsid w:val="00A245D5"/>
    <w:rsid w:val="00A2469B"/>
    <w:rsid w:val="00A30A02"/>
    <w:rsid w:val="00A31F4B"/>
    <w:rsid w:val="00A325C6"/>
    <w:rsid w:val="00A43B6C"/>
    <w:rsid w:val="00A45684"/>
    <w:rsid w:val="00A45A3E"/>
    <w:rsid w:val="00A45FCD"/>
    <w:rsid w:val="00A5306E"/>
    <w:rsid w:val="00A55898"/>
    <w:rsid w:val="00A60BFE"/>
    <w:rsid w:val="00A61BEC"/>
    <w:rsid w:val="00A66C6F"/>
    <w:rsid w:val="00A7564C"/>
    <w:rsid w:val="00A8187E"/>
    <w:rsid w:val="00A85FD6"/>
    <w:rsid w:val="00A94AAD"/>
    <w:rsid w:val="00AA3761"/>
    <w:rsid w:val="00AA4B09"/>
    <w:rsid w:val="00AA5B81"/>
    <w:rsid w:val="00AA69BE"/>
    <w:rsid w:val="00AB0BE9"/>
    <w:rsid w:val="00AB0F80"/>
    <w:rsid w:val="00AD7367"/>
    <w:rsid w:val="00AD75BD"/>
    <w:rsid w:val="00AD76B0"/>
    <w:rsid w:val="00AE094D"/>
    <w:rsid w:val="00AE0B69"/>
    <w:rsid w:val="00AE1822"/>
    <w:rsid w:val="00AF3FF8"/>
    <w:rsid w:val="00AF433D"/>
    <w:rsid w:val="00B141C4"/>
    <w:rsid w:val="00B14397"/>
    <w:rsid w:val="00B21719"/>
    <w:rsid w:val="00B34407"/>
    <w:rsid w:val="00B37DE7"/>
    <w:rsid w:val="00B40A98"/>
    <w:rsid w:val="00B518EC"/>
    <w:rsid w:val="00B53597"/>
    <w:rsid w:val="00B609A2"/>
    <w:rsid w:val="00B62066"/>
    <w:rsid w:val="00B658A0"/>
    <w:rsid w:val="00B7631E"/>
    <w:rsid w:val="00B837DA"/>
    <w:rsid w:val="00B847BE"/>
    <w:rsid w:val="00B861D0"/>
    <w:rsid w:val="00B962AD"/>
    <w:rsid w:val="00B9766A"/>
    <w:rsid w:val="00BA250A"/>
    <w:rsid w:val="00BA72CE"/>
    <w:rsid w:val="00BB431D"/>
    <w:rsid w:val="00BB7E66"/>
    <w:rsid w:val="00BD7043"/>
    <w:rsid w:val="00BE0FFB"/>
    <w:rsid w:val="00BE1BBD"/>
    <w:rsid w:val="00BE7C4C"/>
    <w:rsid w:val="00C07649"/>
    <w:rsid w:val="00C15173"/>
    <w:rsid w:val="00C22048"/>
    <w:rsid w:val="00C343B8"/>
    <w:rsid w:val="00C41F18"/>
    <w:rsid w:val="00C515D5"/>
    <w:rsid w:val="00C571CB"/>
    <w:rsid w:val="00C61377"/>
    <w:rsid w:val="00C632A6"/>
    <w:rsid w:val="00C71E29"/>
    <w:rsid w:val="00C727B0"/>
    <w:rsid w:val="00C9264D"/>
    <w:rsid w:val="00C97D8F"/>
    <w:rsid w:val="00CA138C"/>
    <w:rsid w:val="00CB5D2D"/>
    <w:rsid w:val="00CB5FE5"/>
    <w:rsid w:val="00CC6F4D"/>
    <w:rsid w:val="00CC7C9B"/>
    <w:rsid w:val="00CD5502"/>
    <w:rsid w:val="00CD6DD0"/>
    <w:rsid w:val="00CF0B72"/>
    <w:rsid w:val="00CF3F7F"/>
    <w:rsid w:val="00D07E24"/>
    <w:rsid w:val="00D21533"/>
    <w:rsid w:val="00D25F25"/>
    <w:rsid w:val="00D32564"/>
    <w:rsid w:val="00D331D6"/>
    <w:rsid w:val="00D33996"/>
    <w:rsid w:val="00D44CDB"/>
    <w:rsid w:val="00D573E2"/>
    <w:rsid w:val="00D63F0B"/>
    <w:rsid w:val="00D66CEA"/>
    <w:rsid w:val="00D671A9"/>
    <w:rsid w:val="00D81937"/>
    <w:rsid w:val="00D86011"/>
    <w:rsid w:val="00D9445A"/>
    <w:rsid w:val="00DC0544"/>
    <w:rsid w:val="00DC4B2C"/>
    <w:rsid w:val="00DC570F"/>
    <w:rsid w:val="00DD1C59"/>
    <w:rsid w:val="00DE44E1"/>
    <w:rsid w:val="00DE494C"/>
    <w:rsid w:val="00DE49CE"/>
    <w:rsid w:val="00DE7D24"/>
    <w:rsid w:val="00E101A5"/>
    <w:rsid w:val="00E12DDD"/>
    <w:rsid w:val="00E14048"/>
    <w:rsid w:val="00E16CCE"/>
    <w:rsid w:val="00E21238"/>
    <w:rsid w:val="00E511C9"/>
    <w:rsid w:val="00E54F49"/>
    <w:rsid w:val="00E63EDC"/>
    <w:rsid w:val="00E64728"/>
    <w:rsid w:val="00E677EB"/>
    <w:rsid w:val="00E754EF"/>
    <w:rsid w:val="00E925A3"/>
    <w:rsid w:val="00E97382"/>
    <w:rsid w:val="00E977CA"/>
    <w:rsid w:val="00EA628F"/>
    <w:rsid w:val="00EA6B46"/>
    <w:rsid w:val="00EB41CE"/>
    <w:rsid w:val="00EB5AD4"/>
    <w:rsid w:val="00EB61C9"/>
    <w:rsid w:val="00EC2FCE"/>
    <w:rsid w:val="00EC531A"/>
    <w:rsid w:val="00ED48BB"/>
    <w:rsid w:val="00EE20F8"/>
    <w:rsid w:val="00EE7E8A"/>
    <w:rsid w:val="00EF3B40"/>
    <w:rsid w:val="00EF3E36"/>
    <w:rsid w:val="00F0575A"/>
    <w:rsid w:val="00F05A9C"/>
    <w:rsid w:val="00F16D98"/>
    <w:rsid w:val="00F40C3C"/>
    <w:rsid w:val="00F41255"/>
    <w:rsid w:val="00F45785"/>
    <w:rsid w:val="00F47790"/>
    <w:rsid w:val="00F5313D"/>
    <w:rsid w:val="00F552DE"/>
    <w:rsid w:val="00F60232"/>
    <w:rsid w:val="00F7129C"/>
    <w:rsid w:val="00F767FB"/>
    <w:rsid w:val="00F928BE"/>
    <w:rsid w:val="00F94E61"/>
    <w:rsid w:val="00F96B6E"/>
    <w:rsid w:val="00FA686A"/>
    <w:rsid w:val="00FB6DBA"/>
    <w:rsid w:val="00FC1DDF"/>
    <w:rsid w:val="00FC3EE9"/>
    <w:rsid w:val="00FD3B70"/>
    <w:rsid w:val="00FD7D04"/>
    <w:rsid w:val="00FE08B5"/>
    <w:rsid w:val="00FE13ED"/>
    <w:rsid w:val="00FF49ED"/>
    <w:rsid w:val="00FF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ACE1CFE0-895F-8949-A437-722A78EE7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2066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62066"/>
    <w:pPr>
      <w:spacing w:after="0" w:line="240" w:lineRule="auto"/>
    </w:pPr>
    <w:rPr>
      <w:rFonts w:ascii="Calibri" w:eastAsia="Calibri" w:hAnsi="Calibri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youtu.be/JvhdZSWA61o" TargetMode="External"/><Relationship Id="rId4" Type="http://schemas.openxmlformats.org/officeDocument/2006/relationships/hyperlink" Target="http://youtu.be/U5A1Y6WOcZA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394</Words>
  <Characters>2173</Characters>
  <Application>Microsoft Office Word</Application>
  <DocSecurity>0</DocSecurity>
  <Lines>18</Lines>
  <Paragraphs>5</Paragraphs>
  <ScaleCrop>false</ScaleCrop>
  <Company>Hewlett-Packard</Company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STONEMAN</dc:creator>
  <cp:keywords/>
  <dc:description/>
  <cp:lastModifiedBy>KAREN LIZETH ASCENCIO MORENO</cp:lastModifiedBy>
  <cp:revision>2</cp:revision>
  <dcterms:created xsi:type="dcterms:W3CDTF">2019-10-23T20:59:00Z</dcterms:created>
  <dcterms:modified xsi:type="dcterms:W3CDTF">2019-10-23T20:59:00Z</dcterms:modified>
</cp:coreProperties>
</file>