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0B" w:rsidRDefault="0047680B" w:rsidP="0047680B">
      <w:pPr>
        <w:jc w:val="center"/>
        <w:rPr>
          <w:rFonts w:ascii="Verdana" w:hAnsi="Verdana"/>
          <w:b/>
        </w:rPr>
      </w:pPr>
      <w:r w:rsidRPr="00683519">
        <w:rPr>
          <w:rFonts w:ascii="Verdana" w:hAnsi="Verdana"/>
          <w:b/>
        </w:rPr>
        <w:t>GUÍA PARA PREPARATORIOS</w:t>
      </w:r>
    </w:p>
    <w:p w:rsidR="001B574E" w:rsidRDefault="001B574E" w:rsidP="0047680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PREPARATORIO DE GESTIÓN</w:t>
      </w:r>
    </w:p>
    <w:p w:rsidR="001B574E" w:rsidRPr="000965BE" w:rsidRDefault="001B574E" w:rsidP="001B574E">
      <w:pPr>
        <w:rPr>
          <w:rFonts w:ascii="Verdana" w:hAnsi="Verdana"/>
          <w:b/>
        </w:rPr>
      </w:pPr>
      <w:r w:rsidRPr="000965BE">
        <w:rPr>
          <w:rFonts w:ascii="Verdana" w:hAnsi="Verdana"/>
          <w:b/>
        </w:rPr>
        <w:t>OBJETIVO:</w:t>
      </w:r>
    </w:p>
    <w:p w:rsidR="001B574E" w:rsidRDefault="001B574E" w:rsidP="001B574E">
      <w:pPr>
        <w:tabs>
          <w:tab w:val="left" w:pos="1985"/>
        </w:tabs>
        <w:ind w:right="1077"/>
        <w:jc w:val="both"/>
        <w:rPr>
          <w:rFonts w:ascii="Verdana" w:hAnsi="Verdana"/>
        </w:rPr>
      </w:pPr>
      <w:r w:rsidRPr="007C7B9D">
        <w:rPr>
          <w:rFonts w:ascii="Verdana" w:hAnsi="Verdana"/>
        </w:rPr>
        <w:t xml:space="preserve">Auscultar la formación integral y el criterio profesional del aspirante al título de Contador Público en las áreas de </w:t>
      </w:r>
      <w:r>
        <w:rPr>
          <w:rFonts w:ascii="Verdana" w:hAnsi="Verdana"/>
        </w:rPr>
        <w:t>econo</w:t>
      </w:r>
      <w:bookmarkStart w:id="0" w:name="_GoBack"/>
      <w:bookmarkEnd w:id="0"/>
      <w:r>
        <w:rPr>
          <w:rFonts w:ascii="Verdana" w:hAnsi="Verdana"/>
        </w:rPr>
        <w:t>mía, administración y finanzas para a</w:t>
      </w:r>
      <w:r w:rsidRPr="007C7B9D">
        <w:rPr>
          <w:rFonts w:ascii="Verdana" w:hAnsi="Verdana"/>
        </w:rPr>
        <w:t>segurar la apropiación de competencias que le permitan</w:t>
      </w:r>
      <w:r>
        <w:rPr>
          <w:rFonts w:ascii="Verdana" w:hAnsi="Verdana"/>
        </w:rPr>
        <w:t xml:space="preserve"> de una parte, relacionar estas disciplinas con la organización en contextos</w:t>
      </w:r>
      <w:r w:rsidRPr="007C7B9D">
        <w:rPr>
          <w:rFonts w:ascii="Verdana" w:hAnsi="Verdana"/>
        </w:rPr>
        <w:t xml:space="preserve"> locales e internacionales; y  de otra, </w:t>
      </w:r>
      <w:r>
        <w:rPr>
          <w:rFonts w:ascii="Verdana" w:hAnsi="Verdana"/>
        </w:rPr>
        <w:t>medir su habilidad para resolver problemas inherentes a la gestión empresarial.</w:t>
      </w:r>
    </w:p>
    <w:p w:rsidR="001B574E" w:rsidRPr="007C7B9D" w:rsidRDefault="001B574E" w:rsidP="001B574E">
      <w:pPr>
        <w:jc w:val="both"/>
        <w:rPr>
          <w:rFonts w:ascii="Verdana" w:hAnsi="Verdana"/>
        </w:rPr>
      </w:pPr>
    </w:p>
    <w:p w:rsidR="001B574E" w:rsidRPr="000965BE" w:rsidRDefault="001B574E" w:rsidP="001B574E">
      <w:pPr>
        <w:rPr>
          <w:rFonts w:ascii="Verdana" w:hAnsi="Verdana"/>
          <w:b/>
        </w:rPr>
      </w:pPr>
      <w:r w:rsidRPr="000965BE">
        <w:rPr>
          <w:rFonts w:ascii="Verdana" w:hAnsi="Verdana"/>
          <w:b/>
        </w:rPr>
        <w:t>TEMÁTICA:</w:t>
      </w:r>
    </w:p>
    <w:p w:rsidR="001B574E" w:rsidRDefault="001B574E" w:rsidP="001B574E">
      <w:pPr>
        <w:pStyle w:val="Prrafodelist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Administración</w:t>
      </w:r>
    </w:p>
    <w:p w:rsidR="001B574E" w:rsidRPr="00660865" w:rsidRDefault="001B574E" w:rsidP="00043D0D">
      <w:pPr>
        <w:jc w:val="both"/>
        <w:rPr>
          <w:rFonts w:ascii="Verdana" w:hAnsi="Verdana"/>
        </w:rPr>
      </w:pPr>
      <w:r w:rsidRPr="00660865">
        <w:rPr>
          <w:rFonts w:ascii="Verdana" w:hAnsi="Verdana"/>
        </w:rPr>
        <w:t>Administración y sociedad. El ambiente externo, responsabilidad social y ética</w:t>
      </w:r>
    </w:p>
    <w:p w:rsidR="001B574E" w:rsidRPr="00660865" w:rsidRDefault="001B574E" w:rsidP="00043D0D">
      <w:pPr>
        <w:jc w:val="both"/>
        <w:rPr>
          <w:rFonts w:ascii="Verdana" w:hAnsi="Verdana"/>
        </w:rPr>
      </w:pPr>
      <w:r w:rsidRPr="00660865">
        <w:rPr>
          <w:rFonts w:ascii="Verdana" w:hAnsi="Verdana"/>
        </w:rPr>
        <w:t>Fundamentos de planeación y la Administración por objetivos</w:t>
      </w:r>
    </w:p>
    <w:p w:rsidR="001B574E" w:rsidRPr="00660865" w:rsidRDefault="001B574E" w:rsidP="00043D0D">
      <w:p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60865">
        <w:rPr>
          <w:rFonts w:ascii="Verdana" w:hAnsi="Verdana"/>
        </w:rPr>
        <w:t xml:space="preserve">rigen, misión y visión, estrategias básicas </w:t>
      </w:r>
    </w:p>
    <w:p w:rsidR="001B574E" w:rsidRPr="00660865" w:rsidRDefault="001B574E" w:rsidP="00043D0D">
      <w:pPr>
        <w:jc w:val="both"/>
        <w:rPr>
          <w:rFonts w:ascii="Verdana" w:hAnsi="Verdana"/>
        </w:rPr>
      </w:pPr>
      <w:r w:rsidRPr="00660865">
        <w:rPr>
          <w:rFonts w:ascii="Verdana" w:hAnsi="Verdana"/>
        </w:rPr>
        <w:t>Estrategias, políticas, objetivos tipos de planes y premisas de la planeación</w:t>
      </w:r>
    </w:p>
    <w:p w:rsidR="001B574E" w:rsidRPr="00660865" w:rsidRDefault="001B574E" w:rsidP="00043D0D">
      <w:pPr>
        <w:jc w:val="both"/>
        <w:rPr>
          <w:rFonts w:ascii="Verdana" w:hAnsi="Verdana"/>
        </w:rPr>
      </w:pPr>
      <w:r w:rsidRPr="00660865">
        <w:rPr>
          <w:rFonts w:ascii="Verdana" w:hAnsi="Verdana"/>
        </w:rPr>
        <w:t>Gobierno corporativo. Grupos de interés. Evaluación de la estrategia.</w:t>
      </w:r>
    </w:p>
    <w:p w:rsidR="001B574E" w:rsidRPr="00660865" w:rsidRDefault="001B574E" w:rsidP="00043D0D">
      <w:pPr>
        <w:jc w:val="both"/>
        <w:rPr>
          <w:rFonts w:ascii="Verdana" w:hAnsi="Verdana"/>
        </w:rPr>
      </w:pPr>
      <w:r w:rsidRPr="00660865">
        <w:rPr>
          <w:rFonts w:ascii="Verdana" w:hAnsi="Verdana"/>
        </w:rPr>
        <w:t>Planeación estratégica del talento humano</w:t>
      </w:r>
    </w:p>
    <w:p w:rsidR="001B574E" w:rsidRDefault="001B574E" w:rsidP="00043D0D">
      <w:pPr>
        <w:jc w:val="both"/>
        <w:rPr>
          <w:rFonts w:ascii="Verdana" w:hAnsi="Verdana"/>
        </w:rPr>
      </w:pPr>
      <w:r w:rsidRPr="00660865">
        <w:rPr>
          <w:rFonts w:ascii="Verdana" w:hAnsi="Verdana"/>
        </w:rPr>
        <w:t>Gestión administrativa de  personal</w:t>
      </w:r>
    </w:p>
    <w:p w:rsidR="001B574E" w:rsidRDefault="001B574E" w:rsidP="00043D0D">
      <w:pPr>
        <w:jc w:val="both"/>
        <w:rPr>
          <w:rFonts w:ascii="Verdana" w:hAnsi="Verdana"/>
        </w:rPr>
      </w:pPr>
      <w:r>
        <w:rPr>
          <w:rFonts w:ascii="Verdana" w:hAnsi="Verdana"/>
        </w:rPr>
        <w:t>Diseño del producto y del proceso</w:t>
      </w:r>
    </w:p>
    <w:p w:rsidR="001B574E" w:rsidRDefault="001B574E" w:rsidP="001B574E">
      <w:pPr>
        <w:pStyle w:val="Prrafodelist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Economía</w:t>
      </w:r>
    </w:p>
    <w:p w:rsidR="001B574E" w:rsidRDefault="001B574E" w:rsidP="001B574E">
      <w:pPr>
        <w:rPr>
          <w:rFonts w:ascii="Verdana" w:hAnsi="Verdana"/>
        </w:rPr>
      </w:pPr>
      <w:r>
        <w:rPr>
          <w:rFonts w:ascii="Verdana" w:hAnsi="Verdana"/>
        </w:rPr>
        <w:t>Mercado de dinero (oferta, demanda, etc</w:t>
      </w:r>
      <w:r w:rsidR="00043D0D">
        <w:rPr>
          <w:rFonts w:ascii="Verdana" w:hAnsi="Verdana"/>
        </w:rPr>
        <w:t>.</w:t>
      </w:r>
      <w:r>
        <w:rPr>
          <w:rFonts w:ascii="Verdana" w:hAnsi="Verdana"/>
        </w:rPr>
        <w:t>)</w:t>
      </w:r>
    </w:p>
    <w:p w:rsidR="001B574E" w:rsidRDefault="001B574E" w:rsidP="001B574E">
      <w:pPr>
        <w:rPr>
          <w:rFonts w:ascii="Verdana" w:hAnsi="Verdana"/>
        </w:rPr>
      </w:pPr>
      <w:r>
        <w:rPr>
          <w:rFonts w:ascii="Verdana" w:hAnsi="Verdana"/>
        </w:rPr>
        <w:t>Indicadores y variables económicas nacionales</w:t>
      </w:r>
    </w:p>
    <w:p w:rsidR="001B574E" w:rsidRPr="00BC1745" w:rsidRDefault="001B574E" w:rsidP="001B574E">
      <w:pPr>
        <w:rPr>
          <w:rFonts w:ascii="Verdana" w:hAnsi="Verdana"/>
        </w:rPr>
      </w:pPr>
      <w:r>
        <w:rPr>
          <w:rFonts w:ascii="Verdana" w:hAnsi="Verdana"/>
        </w:rPr>
        <w:t>Sistema financiero colombiano</w:t>
      </w:r>
    </w:p>
    <w:p w:rsidR="001B574E" w:rsidRDefault="001B574E" w:rsidP="001B574E">
      <w:pPr>
        <w:pStyle w:val="Prrafodelist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Finanzas</w:t>
      </w:r>
    </w:p>
    <w:p w:rsidR="001B574E" w:rsidRDefault="001B574E" w:rsidP="001B574E">
      <w:pPr>
        <w:rPr>
          <w:rFonts w:ascii="Verdana" w:hAnsi="Verdana"/>
        </w:rPr>
      </w:pPr>
      <w:r>
        <w:rPr>
          <w:rFonts w:ascii="Verdana" w:hAnsi="Verdana"/>
        </w:rPr>
        <w:t>Análisis financiero</w:t>
      </w:r>
    </w:p>
    <w:p w:rsidR="001B574E" w:rsidRDefault="001B574E" w:rsidP="001B574E">
      <w:pPr>
        <w:rPr>
          <w:rFonts w:ascii="Verdana" w:hAnsi="Verdana"/>
        </w:rPr>
      </w:pPr>
      <w:r>
        <w:rPr>
          <w:rFonts w:ascii="Verdana" w:hAnsi="Verdana"/>
        </w:rPr>
        <w:lastRenderedPageBreak/>
        <w:t>Evaluación de proyectos</w:t>
      </w:r>
    </w:p>
    <w:p w:rsidR="001B574E" w:rsidRDefault="001B574E" w:rsidP="001B574E">
      <w:pPr>
        <w:rPr>
          <w:rFonts w:ascii="Verdana" w:hAnsi="Verdana"/>
        </w:rPr>
      </w:pPr>
      <w:r>
        <w:rPr>
          <w:rFonts w:ascii="Verdana" w:hAnsi="Verdana"/>
        </w:rPr>
        <w:t>Administración del Riesgo</w:t>
      </w:r>
    </w:p>
    <w:p w:rsidR="001B574E" w:rsidRDefault="001B574E" w:rsidP="001B574E">
      <w:pPr>
        <w:rPr>
          <w:rFonts w:ascii="Verdana" w:hAnsi="Verdana"/>
        </w:rPr>
      </w:pPr>
      <w:r>
        <w:rPr>
          <w:rFonts w:ascii="Verdana" w:hAnsi="Verdana"/>
        </w:rPr>
        <w:t>Administración Financiera</w:t>
      </w:r>
    </w:p>
    <w:p w:rsidR="001B574E" w:rsidRPr="00660865" w:rsidRDefault="001B574E" w:rsidP="001B574E">
      <w:pPr>
        <w:rPr>
          <w:rFonts w:ascii="Verdana" w:hAnsi="Verdana"/>
        </w:rPr>
      </w:pPr>
      <w:r>
        <w:rPr>
          <w:rFonts w:ascii="Verdana" w:hAnsi="Verdana"/>
        </w:rPr>
        <w:t>Mercado de capitales</w:t>
      </w:r>
    </w:p>
    <w:p w:rsidR="001B574E" w:rsidRPr="00660865" w:rsidRDefault="001B574E" w:rsidP="001B574E">
      <w:pPr>
        <w:rPr>
          <w:rFonts w:ascii="Verdana" w:hAnsi="Verdana"/>
        </w:rPr>
      </w:pPr>
    </w:p>
    <w:p w:rsidR="001B574E" w:rsidRPr="000965BE" w:rsidRDefault="001B574E" w:rsidP="001B574E">
      <w:pPr>
        <w:rPr>
          <w:rFonts w:ascii="Verdana" w:hAnsi="Verdana"/>
          <w:b/>
        </w:rPr>
      </w:pPr>
      <w:r w:rsidRPr="000965BE">
        <w:rPr>
          <w:rFonts w:ascii="Verdana" w:hAnsi="Verdana"/>
          <w:b/>
        </w:rPr>
        <w:t>BIBLIOGRAFÍA:</w:t>
      </w:r>
    </w:p>
    <w:p w:rsidR="001B574E" w:rsidRPr="005D2948" w:rsidRDefault="001B574E" w:rsidP="001B574E">
      <w:pPr>
        <w:rPr>
          <w:rFonts w:ascii="Verdana" w:hAnsi="Verdana"/>
        </w:rPr>
      </w:pPr>
    </w:p>
    <w:p w:rsidR="001B574E" w:rsidRPr="005D2948" w:rsidRDefault="001B574E" w:rsidP="00043D0D">
      <w:pPr>
        <w:jc w:val="both"/>
        <w:rPr>
          <w:rFonts w:ascii="Verdana" w:hAnsi="Verdana"/>
        </w:rPr>
      </w:pPr>
      <w:r w:rsidRPr="005D2948">
        <w:rPr>
          <w:rFonts w:ascii="Verdana" w:hAnsi="Verdana"/>
        </w:rPr>
        <w:t xml:space="preserve">BARROS de Castro, Antonio y Lessa, Carlos Francisco. Introducción a la Economía: un enfoque estructuralista. Bogotá. 48ª edición. Siglo Veintiuno Editores. </w:t>
      </w:r>
    </w:p>
    <w:p w:rsidR="001B574E" w:rsidRPr="005D2948" w:rsidRDefault="001B574E" w:rsidP="00043D0D">
      <w:pPr>
        <w:jc w:val="both"/>
        <w:rPr>
          <w:rFonts w:ascii="Verdana" w:hAnsi="Verdana"/>
        </w:rPr>
      </w:pPr>
      <w:r w:rsidRPr="005D2948">
        <w:rPr>
          <w:rFonts w:ascii="Verdana" w:hAnsi="Verdana"/>
        </w:rPr>
        <w:t xml:space="preserve">BLANCHARD Oliver (2006): “Macroeconomia”. Cuarta edición. Pearson. Prentice Hall </w:t>
      </w:r>
    </w:p>
    <w:p w:rsidR="001B574E" w:rsidRPr="005D2948" w:rsidRDefault="001B574E" w:rsidP="00043D0D">
      <w:pPr>
        <w:jc w:val="both"/>
        <w:rPr>
          <w:rFonts w:ascii="Verdana" w:hAnsi="Verdana"/>
        </w:rPr>
      </w:pPr>
      <w:r w:rsidRPr="005D2948">
        <w:rPr>
          <w:rFonts w:ascii="Verdana" w:hAnsi="Verdana"/>
        </w:rPr>
        <w:t xml:space="preserve">BURBANO R., Jorge E. Presupuestos. Editorial McGraw Hill, tercera edición, 2005. </w:t>
      </w:r>
    </w:p>
    <w:p w:rsidR="001B574E" w:rsidRPr="005D2948" w:rsidRDefault="001B574E" w:rsidP="00043D0D">
      <w:pPr>
        <w:jc w:val="both"/>
        <w:rPr>
          <w:rFonts w:ascii="Verdana" w:hAnsi="Verdana"/>
        </w:rPr>
      </w:pPr>
      <w:r w:rsidRPr="005D2948">
        <w:rPr>
          <w:rFonts w:ascii="Verdana" w:hAnsi="Verdana"/>
        </w:rPr>
        <w:t xml:space="preserve">CÁRDENAS Mauricio (2007). Introducción a la economía Colombiana. Alfaomega. Fedesarrollo. </w:t>
      </w:r>
    </w:p>
    <w:p w:rsidR="001B574E" w:rsidRPr="005D2948" w:rsidRDefault="001B574E" w:rsidP="00043D0D">
      <w:pPr>
        <w:jc w:val="both"/>
        <w:rPr>
          <w:rFonts w:ascii="Verdana" w:hAnsi="Verdana"/>
        </w:rPr>
      </w:pPr>
      <w:r w:rsidRPr="005D2948">
        <w:rPr>
          <w:rFonts w:ascii="Verdana" w:hAnsi="Verdana"/>
        </w:rPr>
        <w:t>CARDENAS Y NAPOLES, Raúl. Presupuestos. Teoría y práctica. Editorial McGraw Hill, segunda edición, 2008.</w:t>
      </w:r>
    </w:p>
    <w:p w:rsidR="001B574E" w:rsidRPr="005D2948" w:rsidRDefault="001B574E" w:rsidP="00043D0D">
      <w:pPr>
        <w:jc w:val="both"/>
        <w:rPr>
          <w:rFonts w:ascii="Verdana" w:hAnsi="Verdana"/>
        </w:rPr>
      </w:pPr>
      <w:r w:rsidRPr="005D2948">
        <w:rPr>
          <w:rFonts w:ascii="Verdana" w:hAnsi="Verdana"/>
        </w:rPr>
        <w:t xml:space="preserve">CERTO SAMUEL C. Administración Moderna. Octava Edición. Editorial Prentice Hall. </w:t>
      </w:r>
    </w:p>
    <w:p w:rsidR="001B574E" w:rsidRPr="005D2948" w:rsidRDefault="001B574E" w:rsidP="00043D0D">
      <w:pPr>
        <w:jc w:val="both"/>
        <w:rPr>
          <w:rFonts w:ascii="Verdana" w:hAnsi="Verdana"/>
        </w:rPr>
      </w:pPr>
      <w:r w:rsidRPr="005D2948">
        <w:rPr>
          <w:rFonts w:ascii="Verdana" w:hAnsi="Verdana"/>
        </w:rPr>
        <w:t>ESTUPIÑÁN Gaitán, Rodrigo; Estupiñán Gaitán, Orlando. Análisis Financiero y de Gestión.</w:t>
      </w:r>
    </w:p>
    <w:p w:rsidR="001B574E" w:rsidRPr="005D2948" w:rsidRDefault="001B574E" w:rsidP="00043D0D">
      <w:pPr>
        <w:jc w:val="both"/>
        <w:rPr>
          <w:rFonts w:ascii="Verdana" w:hAnsi="Verdana"/>
        </w:rPr>
      </w:pPr>
      <w:r w:rsidRPr="005D2948">
        <w:rPr>
          <w:rFonts w:ascii="Verdana" w:hAnsi="Verdana"/>
        </w:rPr>
        <w:t xml:space="preserve">FABOZZI, Frank J.  Mercados e Instituciones Financieras –– Prentice Hall </w:t>
      </w:r>
    </w:p>
    <w:p w:rsidR="001B574E" w:rsidRPr="005D2948" w:rsidRDefault="001B574E" w:rsidP="00043D0D">
      <w:pPr>
        <w:jc w:val="both"/>
        <w:rPr>
          <w:rFonts w:ascii="Verdana" w:hAnsi="Verdana"/>
        </w:rPr>
      </w:pPr>
      <w:r w:rsidRPr="005D2948">
        <w:rPr>
          <w:rFonts w:ascii="Verdana" w:hAnsi="Verdana"/>
        </w:rPr>
        <w:t xml:space="preserve">KOONTZ HAROLD, WEIHRICH HEINZ, Elementos de Administración un enfoque internacional 7° edición. Editorial Mc Graw Hill. </w:t>
      </w:r>
    </w:p>
    <w:p w:rsidR="001B574E" w:rsidRPr="005D2948" w:rsidRDefault="001B574E" w:rsidP="00043D0D">
      <w:pPr>
        <w:jc w:val="both"/>
        <w:rPr>
          <w:rFonts w:ascii="Verdana" w:hAnsi="Verdana"/>
        </w:rPr>
      </w:pPr>
      <w:r w:rsidRPr="005D2948">
        <w:rPr>
          <w:rFonts w:ascii="Verdana" w:hAnsi="Verdana"/>
        </w:rPr>
        <w:t>KRUGMAN, Paul. Economía Internacional. Última Edición.</w:t>
      </w:r>
    </w:p>
    <w:p w:rsidR="001B574E" w:rsidRPr="005D2948" w:rsidRDefault="001B574E" w:rsidP="00043D0D">
      <w:pPr>
        <w:jc w:val="both"/>
        <w:rPr>
          <w:rFonts w:ascii="Verdana" w:hAnsi="Verdana"/>
        </w:rPr>
      </w:pPr>
      <w:r w:rsidRPr="005D2948">
        <w:rPr>
          <w:rFonts w:ascii="Verdana" w:hAnsi="Verdana"/>
        </w:rPr>
        <w:t>LEVI , Maurice D. Finanzas Internacionales – Mc Graw Hill</w:t>
      </w:r>
    </w:p>
    <w:p w:rsidR="001B574E" w:rsidRPr="005D2948" w:rsidRDefault="001B574E" w:rsidP="00043D0D">
      <w:pPr>
        <w:jc w:val="both"/>
        <w:rPr>
          <w:rFonts w:ascii="Verdana" w:hAnsi="Verdana"/>
        </w:rPr>
      </w:pPr>
      <w:r w:rsidRPr="005D2948">
        <w:rPr>
          <w:rFonts w:ascii="Verdana" w:hAnsi="Verdana"/>
        </w:rPr>
        <w:t xml:space="preserve">MADURA, Jeff. Mercados e Instituciones Financieras – Thomson Learning </w:t>
      </w:r>
    </w:p>
    <w:p w:rsidR="001B574E" w:rsidRPr="005D2948" w:rsidRDefault="001B574E" w:rsidP="00043D0D">
      <w:pPr>
        <w:jc w:val="both"/>
        <w:rPr>
          <w:rFonts w:ascii="Verdana" w:hAnsi="Verdana"/>
        </w:rPr>
      </w:pPr>
      <w:r w:rsidRPr="005D2948">
        <w:rPr>
          <w:rFonts w:ascii="Verdana" w:hAnsi="Verdana"/>
        </w:rPr>
        <w:lastRenderedPageBreak/>
        <w:t xml:space="preserve">BREALEY  Richard A., Stewart C. Myers, Alan J. Marcus, Fundamentos de Finanzas Corporativas </w:t>
      </w:r>
    </w:p>
    <w:p w:rsidR="001B574E" w:rsidRPr="005D2948" w:rsidRDefault="001B574E" w:rsidP="00043D0D">
      <w:pPr>
        <w:jc w:val="both"/>
        <w:rPr>
          <w:rFonts w:ascii="Verdana" w:hAnsi="Verdana"/>
        </w:rPr>
      </w:pPr>
      <w:r w:rsidRPr="005D2948">
        <w:rPr>
          <w:rFonts w:ascii="Verdana" w:hAnsi="Verdana"/>
        </w:rPr>
        <w:t xml:space="preserve">PINDYCK, Robert S Microeconomía 2001 (338.5 P648M) </w:t>
      </w:r>
    </w:p>
    <w:p w:rsidR="001B574E" w:rsidRPr="005D2948" w:rsidRDefault="001B574E" w:rsidP="00043D0D">
      <w:pPr>
        <w:jc w:val="both"/>
        <w:rPr>
          <w:rFonts w:ascii="Verdana" w:hAnsi="Verdana"/>
        </w:rPr>
      </w:pPr>
      <w:r w:rsidRPr="005D2948">
        <w:rPr>
          <w:rFonts w:ascii="Verdana" w:hAnsi="Verdana"/>
        </w:rPr>
        <w:t xml:space="preserve">RUEDA, Arturo.  Para entender la bolsa– Thomson Learning </w:t>
      </w:r>
    </w:p>
    <w:p w:rsidR="001B574E" w:rsidRPr="000965BE" w:rsidRDefault="001B574E" w:rsidP="001B574E">
      <w:pPr>
        <w:rPr>
          <w:rFonts w:ascii="Verdana" w:hAnsi="Verdana"/>
        </w:rPr>
      </w:pPr>
      <w:r w:rsidRPr="000965BE">
        <w:rPr>
          <w:rFonts w:ascii="Verdana" w:hAnsi="Verdana"/>
          <w:b/>
        </w:rPr>
        <w:t>EVALUACIÓN:</w:t>
      </w:r>
    </w:p>
    <w:p w:rsidR="001B574E" w:rsidRDefault="001B574E" w:rsidP="001B574E">
      <w:pPr>
        <w:jc w:val="both"/>
        <w:rPr>
          <w:rFonts w:ascii="Verdana" w:hAnsi="Verdana"/>
        </w:rPr>
      </w:pPr>
      <w:r>
        <w:rPr>
          <w:rFonts w:ascii="Verdana" w:hAnsi="Verdana"/>
        </w:rPr>
        <w:t>De acuerdo a lo planteado en los requisitos de grado, se realizarán exámenes preparatorios orales que serán individuales y se presentarán ante por lo menos dos (2) jurados de cada eje temático a evaluar.</w:t>
      </w:r>
    </w:p>
    <w:p w:rsidR="001B574E" w:rsidRDefault="001B574E" w:rsidP="001B574E">
      <w:pPr>
        <w:jc w:val="both"/>
        <w:rPr>
          <w:rFonts w:ascii="Verdana" w:hAnsi="Verdana"/>
        </w:rPr>
      </w:pPr>
      <w:r>
        <w:rPr>
          <w:rFonts w:ascii="Verdana" w:hAnsi="Verdana"/>
        </w:rPr>
        <w:t>Los jurados no indagarán al estudiante sobre preguntas puntuales, ni sobre definiciones o glosarios concretos; lo harán sobre casos empresariales y preguntas de tipo analítico; que permitirán evaluar las competencias y acciones de competencia  relacionadas a continuación, estructuradas por cada eje temático</w:t>
      </w:r>
      <w:r w:rsidR="00043D0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1B574E" w:rsidRPr="000965BE" w:rsidRDefault="001B574E" w:rsidP="001B574E">
      <w:pPr>
        <w:ind w:firstLine="708"/>
        <w:jc w:val="both"/>
        <w:rPr>
          <w:rFonts w:ascii="Verdana" w:hAnsi="Verdana"/>
          <w:b/>
        </w:rPr>
      </w:pPr>
      <w:r w:rsidRPr="000965BE">
        <w:rPr>
          <w:rFonts w:ascii="Verdana" w:hAnsi="Verdana"/>
          <w:b/>
        </w:rPr>
        <w:t>EJES TEMÁTICOS</w:t>
      </w:r>
    </w:p>
    <w:p w:rsidR="001B574E" w:rsidRDefault="001B574E" w:rsidP="001B574E">
      <w:pPr>
        <w:jc w:val="both"/>
        <w:rPr>
          <w:rFonts w:ascii="Verdana" w:hAnsi="Verdana"/>
        </w:rPr>
      </w:pP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880"/>
      </w:tblGrid>
      <w:tr w:rsidR="001B574E" w:rsidRPr="00683519" w:rsidTr="00A62DF3">
        <w:trPr>
          <w:trHeight w:val="30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4E" w:rsidRPr="00683519" w:rsidRDefault="001B574E" w:rsidP="00A6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8351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GESTIÓN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4E" w:rsidRPr="00683519" w:rsidRDefault="001B574E" w:rsidP="00A6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3519">
              <w:rPr>
                <w:rFonts w:ascii="Calibri" w:eastAsia="Times New Roman" w:hAnsi="Calibri" w:cs="Calibri"/>
                <w:color w:val="000000"/>
                <w:lang w:eastAsia="es-CO"/>
              </w:rPr>
              <w:t>Economía</w:t>
            </w:r>
          </w:p>
        </w:tc>
      </w:tr>
      <w:tr w:rsidR="001B574E" w:rsidRPr="00683519" w:rsidTr="00A62DF3">
        <w:trPr>
          <w:trHeight w:val="30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4E" w:rsidRPr="00683519" w:rsidRDefault="001B574E" w:rsidP="00A62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4E" w:rsidRPr="00683519" w:rsidRDefault="001B574E" w:rsidP="00A6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3519">
              <w:rPr>
                <w:rFonts w:ascii="Calibri" w:eastAsia="Times New Roman" w:hAnsi="Calibri" w:cs="Calibri"/>
                <w:color w:val="000000"/>
                <w:lang w:eastAsia="es-CO"/>
              </w:rPr>
              <w:t>Administración</w:t>
            </w:r>
          </w:p>
        </w:tc>
      </w:tr>
      <w:tr w:rsidR="001B574E" w:rsidRPr="00683519" w:rsidTr="00A62DF3">
        <w:trPr>
          <w:trHeight w:val="30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4E" w:rsidRPr="00683519" w:rsidRDefault="001B574E" w:rsidP="00A62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4E" w:rsidRPr="00683519" w:rsidRDefault="001B574E" w:rsidP="00A6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3519">
              <w:rPr>
                <w:rFonts w:ascii="Calibri" w:eastAsia="Times New Roman" w:hAnsi="Calibri" w:cs="Calibri"/>
                <w:color w:val="000000"/>
                <w:lang w:eastAsia="es-CO"/>
              </w:rPr>
              <w:t>Finanzas</w:t>
            </w:r>
          </w:p>
        </w:tc>
      </w:tr>
    </w:tbl>
    <w:p w:rsidR="001B574E" w:rsidRDefault="001B574E" w:rsidP="001B574E">
      <w:pPr>
        <w:jc w:val="both"/>
        <w:rPr>
          <w:rFonts w:ascii="Verdana" w:hAnsi="Verdana"/>
        </w:rPr>
      </w:pPr>
    </w:p>
    <w:tbl>
      <w:tblPr>
        <w:tblW w:w="7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1865"/>
        <w:gridCol w:w="1763"/>
        <w:gridCol w:w="2068"/>
      </w:tblGrid>
      <w:tr w:rsidR="001B574E" w:rsidRPr="00422A41" w:rsidTr="0047680B">
        <w:trPr>
          <w:trHeight w:val="789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422A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PREPARATORIO GESTIÓN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74E" w:rsidRPr="00422A41" w:rsidRDefault="0047680B" w:rsidP="00A6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ECONOMÍA Y ADMÓ</w:t>
            </w:r>
            <w:r w:rsidRPr="00422A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N.</w:t>
            </w:r>
            <w:r w:rsidR="001B574E" w:rsidRPr="00422A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 xml:space="preserve">  55%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422A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FINANZAS 45%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422A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TOTAL PREPARATORIO</w:t>
            </w:r>
          </w:p>
        </w:tc>
      </w:tr>
      <w:tr w:rsidR="001B574E" w:rsidRPr="00422A41" w:rsidTr="00A62DF3">
        <w:trPr>
          <w:trHeight w:val="21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22A4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22A4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22A4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B574E" w:rsidRPr="00422A41" w:rsidTr="00A62DF3">
        <w:trPr>
          <w:trHeight w:val="218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COMPETENCIA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%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%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PROMEDIO</w:t>
            </w:r>
          </w:p>
        </w:tc>
      </w:tr>
      <w:tr w:rsidR="001B574E" w:rsidRPr="00422A41" w:rsidTr="00A62DF3">
        <w:trPr>
          <w:trHeight w:val="267"/>
        </w:trPr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COGNITIVA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color w:val="000000"/>
                <w:lang w:eastAsia="es-CO"/>
              </w:rPr>
              <w:t>31,00%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color w:val="000000"/>
                <w:lang w:eastAsia="es-CO"/>
              </w:rPr>
              <w:t>39,00%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color w:val="000000"/>
                <w:lang w:eastAsia="es-CO"/>
              </w:rPr>
              <w:t>34,60%</w:t>
            </w:r>
          </w:p>
        </w:tc>
      </w:tr>
      <w:tr w:rsidR="001B574E" w:rsidRPr="00422A41" w:rsidTr="00A62DF3">
        <w:trPr>
          <w:trHeight w:val="267"/>
        </w:trPr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</w:tr>
      <w:tr w:rsidR="001B574E" w:rsidRPr="00422A41" w:rsidTr="00A62DF3">
        <w:trPr>
          <w:trHeight w:val="267"/>
        </w:trPr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</w:tr>
      <w:tr w:rsidR="001B574E" w:rsidRPr="00422A41" w:rsidTr="00A62DF3">
        <w:trPr>
          <w:trHeight w:val="267"/>
        </w:trPr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CONTEXTUAL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color w:val="000000"/>
                <w:lang w:eastAsia="es-CO"/>
              </w:rPr>
              <w:t>27,0%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color w:val="000000"/>
                <w:lang w:eastAsia="es-CO"/>
              </w:rPr>
              <w:t>29,0%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color w:val="000000"/>
                <w:lang w:eastAsia="es-CO"/>
              </w:rPr>
              <w:t>27,90%</w:t>
            </w:r>
          </w:p>
        </w:tc>
      </w:tr>
      <w:tr w:rsidR="001B574E" w:rsidRPr="00422A41" w:rsidTr="00A62DF3">
        <w:trPr>
          <w:trHeight w:val="267"/>
        </w:trPr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</w:tr>
      <w:tr w:rsidR="001B574E" w:rsidRPr="00422A41" w:rsidTr="00A62DF3">
        <w:trPr>
          <w:trHeight w:val="267"/>
        </w:trPr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COMUNICATIVA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color w:val="000000"/>
                <w:lang w:eastAsia="es-CO"/>
              </w:rPr>
              <w:t>31,0%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color w:val="000000"/>
                <w:lang w:eastAsia="es-CO"/>
              </w:rPr>
              <w:t>18,0%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color w:val="000000"/>
                <w:lang w:eastAsia="es-CO"/>
              </w:rPr>
              <w:t>25,2%</w:t>
            </w:r>
          </w:p>
        </w:tc>
      </w:tr>
      <w:tr w:rsidR="001B574E" w:rsidRPr="00422A41" w:rsidTr="00A62DF3">
        <w:trPr>
          <w:trHeight w:val="267"/>
        </w:trPr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</w:tr>
      <w:tr w:rsidR="001B574E" w:rsidRPr="00422A41" w:rsidTr="00A62DF3">
        <w:trPr>
          <w:trHeight w:val="267"/>
        </w:trPr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VALORATIVA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color w:val="000000"/>
                <w:lang w:eastAsia="es-CO"/>
              </w:rPr>
              <w:t>11,00%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color w:val="000000"/>
                <w:lang w:eastAsia="es-CO"/>
              </w:rPr>
              <w:t>14,00%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422A41">
              <w:rPr>
                <w:rFonts w:ascii="Verdana" w:eastAsia="Times New Roman" w:hAnsi="Verdana" w:cs="Calibri"/>
                <w:color w:val="000000"/>
                <w:lang w:eastAsia="es-CO"/>
              </w:rPr>
              <w:t>12,35%</w:t>
            </w:r>
          </w:p>
        </w:tc>
      </w:tr>
      <w:tr w:rsidR="001B574E" w:rsidRPr="00422A41" w:rsidTr="0047680B">
        <w:trPr>
          <w:trHeight w:val="267"/>
        </w:trPr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</w:tr>
      <w:tr w:rsidR="001B574E" w:rsidRPr="00422A41" w:rsidTr="0047680B">
        <w:trPr>
          <w:trHeight w:val="249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22A4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CO"/>
              </w:rPr>
            </w:pPr>
            <w:r w:rsidRPr="00422A4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CO"/>
              </w:rPr>
              <w:t>100,00%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CO"/>
              </w:rPr>
            </w:pPr>
            <w:r w:rsidRPr="00422A4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CO"/>
              </w:rPr>
              <w:t>100,00%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74E" w:rsidRPr="00422A41" w:rsidRDefault="001B574E" w:rsidP="00A6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CO"/>
              </w:rPr>
            </w:pPr>
            <w:r w:rsidRPr="00422A4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CO"/>
              </w:rPr>
              <w:t>100,00%</w:t>
            </w:r>
          </w:p>
        </w:tc>
      </w:tr>
    </w:tbl>
    <w:p w:rsidR="001B574E" w:rsidRDefault="001B574E" w:rsidP="00683519">
      <w:pPr>
        <w:jc w:val="center"/>
        <w:rPr>
          <w:rFonts w:ascii="Verdana" w:hAnsi="Verdana"/>
          <w:b/>
        </w:rPr>
      </w:pPr>
    </w:p>
    <w:sectPr w:rsidR="001B574E" w:rsidSect="0047680B">
      <w:headerReference w:type="default" r:id="rId8"/>
      <w:pgSz w:w="12240" w:h="15840"/>
      <w:pgMar w:top="1985" w:right="1701" w:bottom="1417" w:left="1701" w:header="708" w:footer="708" w:gutter="0"/>
      <w:pgBorders w:offsetFrom="page">
        <w:bottom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38" w:rsidRDefault="005B6738" w:rsidP="005B4DD1">
      <w:pPr>
        <w:spacing w:after="0" w:line="240" w:lineRule="auto"/>
      </w:pPr>
      <w:r>
        <w:separator/>
      </w:r>
    </w:p>
  </w:endnote>
  <w:endnote w:type="continuationSeparator" w:id="0">
    <w:p w:rsidR="005B6738" w:rsidRDefault="005B6738" w:rsidP="005B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38" w:rsidRDefault="005B6738" w:rsidP="005B4DD1">
      <w:pPr>
        <w:spacing w:after="0" w:line="240" w:lineRule="auto"/>
      </w:pPr>
      <w:r>
        <w:separator/>
      </w:r>
    </w:p>
  </w:footnote>
  <w:footnote w:type="continuationSeparator" w:id="0">
    <w:p w:rsidR="005B6738" w:rsidRDefault="005B6738" w:rsidP="005B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796610"/>
      <w:docPartObj>
        <w:docPartGallery w:val="Page Numbers (Margins)"/>
        <w:docPartUnique/>
      </w:docPartObj>
    </w:sdtPr>
    <w:sdtEndPr/>
    <w:sdtContent>
      <w:p w:rsidR="005B4DD1" w:rsidRDefault="005B4DD1">
        <w:pPr>
          <w:pStyle w:val="Encabezad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F3BB5F" wp14:editId="4067EC5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DD1" w:rsidRDefault="005B4DD1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B540E" w:rsidRPr="005B540E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BF3BB5F" id="Óvalo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FT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B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DjLDFTcAIAANsEAAAOAAAAAAAAAAAAAAAAAC4C&#10;AABkcnMvZTJvRG9jLnhtbFBLAQItABQABgAIAAAAIQDssEif2AAAAAMBAAAPAAAAAAAAAAAAAAAA&#10;AMoEAABkcnMvZG93bnJldi54bWxQSwUGAAAAAAQABADzAAAAzwUAAAAA&#10;" o:allowincell="f" fillcolor="#9dbb61" stroked="f">
                  <v:textbox inset="0,,0">
                    <w:txbxContent>
                      <w:p w:rsidR="005B4DD1" w:rsidRDefault="005B4DD1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B540E" w:rsidRPr="005B540E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3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  <w:r w:rsidR="00B964E6" w:rsidRPr="00953346">
          <w:rPr>
            <w:noProof/>
          </w:rPr>
          <w:drawing>
            <wp:inline distT="0" distB="0" distL="0" distR="0" wp14:anchorId="6DE20A8F" wp14:editId="13BC0B0F">
              <wp:extent cx="3962400" cy="523875"/>
              <wp:effectExtent l="19050" t="0" r="0" b="0"/>
              <wp:docPr id="1" name="Imagen 1" descr="cid:3347960273_101323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3347960273_1013239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6240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23498"/>
    <w:multiLevelType w:val="hybridMultilevel"/>
    <w:tmpl w:val="15EC51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67D19"/>
    <w:multiLevelType w:val="hybridMultilevel"/>
    <w:tmpl w:val="698478D8"/>
    <w:lvl w:ilvl="0" w:tplc="50CE4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407A5"/>
    <w:multiLevelType w:val="hybridMultilevel"/>
    <w:tmpl w:val="3A36A2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1770D"/>
    <w:multiLevelType w:val="hybridMultilevel"/>
    <w:tmpl w:val="E1E23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D7"/>
    <w:rsid w:val="00032B88"/>
    <w:rsid w:val="00043D0D"/>
    <w:rsid w:val="000965BE"/>
    <w:rsid w:val="000F4BE5"/>
    <w:rsid w:val="000F7250"/>
    <w:rsid w:val="00124FD5"/>
    <w:rsid w:val="001354B5"/>
    <w:rsid w:val="00162FE5"/>
    <w:rsid w:val="001A46AF"/>
    <w:rsid w:val="001B574E"/>
    <w:rsid w:val="00216782"/>
    <w:rsid w:val="00225F9E"/>
    <w:rsid w:val="002320FA"/>
    <w:rsid w:val="00262C6E"/>
    <w:rsid w:val="00274592"/>
    <w:rsid w:val="002A74CF"/>
    <w:rsid w:val="00347226"/>
    <w:rsid w:val="003474F8"/>
    <w:rsid w:val="003E0FB1"/>
    <w:rsid w:val="003E2736"/>
    <w:rsid w:val="00474EE0"/>
    <w:rsid w:val="0047680B"/>
    <w:rsid w:val="00481E78"/>
    <w:rsid w:val="004D1291"/>
    <w:rsid w:val="005023B6"/>
    <w:rsid w:val="00535A18"/>
    <w:rsid w:val="005427D7"/>
    <w:rsid w:val="005B4DD1"/>
    <w:rsid w:val="005B540E"/>
    <w:rsid w:val="005B6738"/>
    <w:rsid w:val="006206A9"/>
    <w:rsid w:val="00683519"/>
    <w:rsid w:val="006C68B8"/>
    <w:rsid w:val="007B4716"/>
    <w:rsid w:val="007C7B9D"/>
    <w:rsid w:val="008731AF"/>
    <w:rsid w:val="008B2F5F"/>
    <w:rsid w:val="00962B35"/>
    <w:rsid w:val="009D684F"/>
    <w:rsid w:val="009E2F2A"/>
    <w:rsid w:val="00A1281F"/>
    <w:rsid w:val="00A62C96"/>
    <w:rsid w:val="00AC05C3"/>
    <w:rsid w:val="00B074C4"/>
    <w:rsid w:val="00B62F64"/>
    <w:rsid w:val="00B85C5F"/>
    <w:rsid w:val="00B964E6"/>
    <w:rsid w:val="00BB1335"/>
    <w:rsid w:val="00BC3F51"/>
    <w:rsid w:val="00BF5F73"/>
    <w:rsid w:val="00C279D8"/>
    <w:rsid w:val="00C4480C"/>
    <w:rsid w:val="00CA590A"/>
    <w:rsid w:val="00D82F30"/>
    <w:rsid w:val="00DB70BC"/>
    <w:rsid w:val="00DF2B40"/>
    <w:rsid w:val="00E0384C"/>
    <w:rsid w:val="00E6672E"/>
    <w:rsid w:val="00EA776B"/>
    <w:rsid w:val="00F008C5"/>
    <w:rsid w:val="00F3639B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855CDBA-AEC3-4B26-89FF-944EBBD4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5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7B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B9D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7C7B9D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5B4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DD1"/>
  </w:style>
  <w:style w:type="character" w:styleId="Nmerodepgina">
    <w:name w:val="page number"/>
    <w:basedOn w:val="Fuentedeprrafopredeter"/>
    <w:uiPriority w:val="99"/>
    <w:unhideWhenUsed/>
    <w:rsid w:val="005B4DD1"/>
  </w:style>
  <w:style w:type="paragraph" w:customStyle="1" w:styleId="Default">
    <w:name w:val="Default"/>
    <w:rsid w:val="00BC3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32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C181AC-9AB5-43EC-8B3D-20EDB3E5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CARVAJAL SANDOVAL ALBA R.</dc:creator>
  <cp:lastModifiedBy>CAMARGO AMORTEGUI ADRIANA  </cp:lastModifiedBy>
  <cp:revision>2</cp:revision>
  <cp:lastPrinted>2012-05-31T22:02:00Z</cp:lastPrinted>
  <dcterms:created xsi:type="dcterms:W3CDTF">2015-11-09T20:38:00Z</dcterms:created>
  <dcterms:modified xsi:type="dcterms:W3CDTF">2015-11-09T20:38:00Z</dcterms:modified>
</cp:coreProperties>
</file>