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EA96E7" w14:textId="77777777" w:rsidR="00AC0ED4" w:rsidRPr="007C53AF" w:rsidRDefault="00AC0ED4" w:rsidP="007C53AF">
      <w:pPr>
        <w:contextualSpacing/>
        <w:rPr>
          <w:rFonts w:ascii="Tahoma" w:hAnsi="Tahoma" w:cs="Tahoma"/>
          <w:b/>
        </w:rPr>
      </w:pPr>
    </w:p>
    <w:p w14:paraId="43AC1321" w14:textId="77777777" w:rsidR="00397735" w:rsidRPr="007C53AF" w:rsidRDefault="00397735" w:rsidP="007C53AF">
      <w:pPr>
        <w:shd w:val="clear" w:color="auto" w:fill="BFBFBF"/>
        <w:contextualSpacing/>
        <w:jc w:val="center"/>
        <w:rPr>
          <w:rFonts w:ascii="Tahoma" w:hAnsi="Tahoma" w:cs="Tahoma"/>
          <w:b/>
        </w:rPr>
      </w:pPr>
      <w:r w:rsidRPr="007C53AF">
        <w:rPr>
          <w:rFonts w:ascii="Tahoma" w:hAnsi="Tahoma" w:cs="Tahoma"/>
          <w:b/>
        </w:rPr>
        <w:t>INSTRUCCIONES PA</w:t>
      </w:r>
      <w:r w:rsidR="003B2123" w:rsidRPr="007C53AF">
        <w:rPr>
          <w:rFonts w:ascii="Tahoma" w:hAnsi="Tahoma" w:cs="Tahoma"/>
          <w:b/>
        </w:rPr>
        <w:t xml:space="preserve">RA EL PROCESO DE INSCRIPCIÓN Y MATRÍCULA A LOS </w:t>
      </w:r>
      <w:r w:rsidR="006E1A42" w:rsidRPr="007C53AF">
        <w:rPr>
          <w:rFonts w:ascii="Tahoma" w:hAnsi="Tahoma" w:cs="Tahoma"/>
          <w:b/>
        </w:rPr>
        <w:t>CURSOS ECDF II</w:t>
      </w:r>
      <w:r w:rsidR="008B5EB3" w:rsidRPr="007C53AF">
        <w:rPr>
          <w:rFonts w:ascii="Tahoma" w:hAnsi="Tahoma" w:cs="Tahoma"/>
          <w:b/>
        </w:rPr>
        <w:t xml:space="preserve"> </w:t>
      </w:r>
    </w:p>
    <w:p w14:paraId="3B66B287" w14:textId="77777777" w:rsidR="00397735" w:rsidRPr="007C53AF" w:rsidRDefault="00397735" w:rsidP="007C53AF">
      <w:pPr>
        <w:contextualSpacing/>
        <w:jc w:val="center"/>
        <w:rPr>
          <w:rFonts w:ascii="Tahoma" w:hAnsi="Tahoma" w:cs="Tahoma"/>
          <w:b/>
        </w:rPr>
      </w:pPr>
    </w:p>
    <w:p w14:paraId="6DDBC134" w14:textId="40A9CEE8" w:rsidR="00397735" w:rsidRPr="007C53AF" w:rsidRDefault="00687E7F" w:rsidP="007C53AF">
      <w:pPr>
        <w:contextualSpacing/>
        <w:jc w:val="center"/>
        <w:rPr>
          <w:rFonts w:ascii="Tahoma" w:hAnsi="Tahoma" w:cs="Tahoma"/>
        </w:rPr>
      </w:pPr>
      <w:r w:rsidRPr="007C53AF">
        <w:rPr>
          <w:rFonts w:ascii="Tahoma" w:hAnsi="Tahoma" w:cs="Tahoma"/>
          <w:b/>
        </w:rPr>
        <w:t>Abril</w:t>
      </w:r>
      <w:r w:rsidR="006E1A42" w:rsidRPr="007C53AF">
        <w:rPr>
          <w:rFonts w:ascii="Tahoma" w:hAnsi="Tahoma" w:cs="Tahoma"/>
          <w:b/>
        </w:rPr>
        <w:t xml:space="preserve"> de 2019</w:t>
      </w:r>
    </w:p>
    <w:p w14:paraId="228FD1C4" w14:textId="77777777" w:rsidR="00397735" w:rsidRPr="007C53AF" w:rsidRDefault="00397735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</w:p>
    <w:p w14:paraId="026F1902" w14:textId="1D2621B3" w:rsidR="00397735" w:rsidRDefault="00397735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  <w:r w:rsidRPr="007C53AF">
        <w:rPr>
          <w:rFonts w:ascii="Tahoma" w:hAnsi="Tahoma" w:cs="Tahoma"/>
        </w:rPr>
        <w:t>El propósito de est</w:t>
      </w:r>
      <w:r w:rsidR="000F260D" w:rsidRPr="007C53AF">
        <w:rPr>
          <w:rFonts w:ascii="Tahoma" w:hAnsi="Tahoma" w:cs="Tahoma"/>
        </w:rPr>
        <w:t>e documento es precisar los pasos que se deben seguir para la inscripción y ma</w:t>
      </w:r>
      <w:r w:rsidR="00687E7F" w:rsidRPr="007C53AF">
        <w:rPr>
          <w:rFonts w:ascii="Tahoma" w:hAnsi="Tahoma" w:cs="Tahoma"/>
        </w:rPr>
        <w:t>trícula al curso ECDF II – 2019 en la Universidad Externado de Colombia.</w:t>
      </w:r>
    </w:p>
    <w:p w14:paraId="5AE78394" w14:textId="77777777" w:rsidR="007C53AF" w:rsidRPr="007C53AF" w:rsidRDefault="007C53AF" w:rsidP="007C53AF">
      <w:pPr>
        <w:tabs>
          <w:tab w:val="left" w:pos="284"/>
        </w:tabs>
        <w:contextualSpacing/>
        <w:jc w:val="both"/>
        <w:rPr>
          <w:rFonts w:ascii="Tahoma" w:hAnsi="Tahoma" w:cs="Tahoma"/>
        </w:rPr>
      </w:pPr>
    </w:p>
    <w:p w14:paraId="2660E0D9" w14:textId="7EAF9D67" w:rsidR="003B2123" w:rsidRDefault="00ED050E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A partir del jueves 11 de abril de 2019,</w:t>
      </w:r>
      <w:r w:rsidR="003B2123" w:rsidRPr="007C53AF">
        <w:rPr>
          <w:rFonts w:ascii="Tahoma" w:hAnsi="Tahoma" w:cs="Tahoma"/>
          <w:sz w:val="22"/>
          <w:szCs w:val="22"/>
        </w:rPr>
        <w:t xml:space="preserve"> la Universidad estará</w:t>
      </w:r>
      <w:r w:rsidR="009F7786" w:rsidRPr="007C53AF">
        <w:rPr>
          <w:rFonts w:ascii="Tahoma" w:hAnsi="Tahoma" w:cs="Tahoma"/>
          <w:sz w:val="22"/>
          <w:szCs w:val="22"/>
        </w:rPr>
        <w:t xml:space="preserve"> enviando a su </w:t>
      </w:r>
      <w:r w:rsidR="003B2123" w:rsidRPr="007C53AF">
        <w:rPr>
          <w:rFonts w:ascii="Tahoma" w:hAnsi="Tahoma" w:cs="Tahoma"/>
          <w:sz w:val="22"/>
          <w:szCs w:val="22"/>
        </w:rPr>
        <w:t>dirección de correo electrónico (la que registro en el formulario de inscripción del ICETEX) la orden de pago por el 30% del valor del curso.</w:t>
      </w:r>
    </w:p>
    <w:p w14:paraId="3236740D" w14:textId="77777777" w:rsidR="007C53AF" w:rsidRPr="007C53AF" w:rsidRDefault="007C53AF" w:rsidP="007C53AF">
      <w:pPr>
        <w:pStyle w:val="xmsonormal"/>
        <w:tabs>
          <w:tab w:val="left" w:pos="426"/>
        </w:tabs>
        <w:ind w:left="425"/>
        <w:contextualSpacing/>
        <w:jc w:val="both"/>
        <w:rPr>
          <w:rFonts w:ascii="Tahoma" w:hAnsi="Tahoma" w:cs="Tahoma"/>
          <w:sz w:val="22"/>
          <w:szCs w:val="22"/>
        </w:rPr>
      </w:pPr>
    </w:p>
    <w:p w14:paraId="6D9EA3C5" w14:textId="6E0EE578" w:rsidR="003B2123" w:rsidRDefault="000766B8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La fecha</w:t>
      </w:r>
      <w:r w:rsidR="00ED050E" w:rsidRPr="007C53AF">
        <w:rPr>
          <w:rFonts w:ascii="Tahoma" w:hAnsi="Tahoma" w:cs="Tahoma"/>
          <w:sz w:val="22"/>
          <w:szCs w:val="22"/>
        </w:rPr>
        <w:t xml:space="preserve"> de pago del 30%</w:t>
      </w:r>
      <w:r w:rsidR="00ED050E" w:rsidRPr="007C53AF">
        <w:rPr>
          <w:rFonts w:ascii="Tahoma" w:hAnsi="Tahoma" w:cs="Tahoma"/>
          <w:b/>
          <w:sz w:val="22"/>
          <w:szCs w:val="22"/>
        </w:rPr>
        <w:t xml:space="preserve"> será entre el 11</w:t>
      </w:r>
      <w:r w:rsidR="003B2123" w:rsidRPr="007C53AF">
        <w:rPr>
          <w:rFonts w:ascii="Tahoma" w:hAnsi="Tahoma" w:cs="Tahoma"/>
          <w:b/>
          <w:sz w:val="22"/>
          <w:szCs w:val="22"/>
        </w:rPr>
        <w:t xml:space="preserve"> al 30 de abril del año 2019</w:t>
      </w:r>
      <w:r w:rsidR="003B2123" w:rsidRPr="007C53AF">
        <w:rPr>
          <w:rFonts w:ascii="Tahoma" w:hAnsi="Tahoma" w:cs="Tahoma"/>
          <w:sz w:val="22"/>
          <w:szCs w:val="22"/>
        </w:rPr>
        <w:t>.</w:t>
      </w:r>
    </w:p>
    <w:p w14:paraId="4C862920" w14:textId="46FFD025" w:rsidR="007C53AF" w:rsidRPr="007C53AF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79FDAC95" w14:textId="5EE0F56E" w:rsidR="003B2123" w:rsidRDefault="003B2123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 xml:space="preserve">Con el comprobante de pago del 30% realice </w:t>
      </w:r>
      <w:r w:rsidRPr="007C53AF">
        <w:rPr>
          <w:rFonts w:ascii="Tahoma" w:hAnsi="Tahoma" w:cs="Tahoma"/>
          <w:b/>
          <w:sz w:val="22"/>
          <w:szCs w:val="22"/>
        </w:rPr>
        <w:t>la legalización del crédito en las oficinas del ICETEX</w:t>
      </w:r>
      <w:r w:rsidR="00ED050E" w:rsidRPr="007C53AF">
        <w:rPr>
          <w:rFonts w:ascii="Tahoma" w:hAnsi="Tahoma" w:cs="Tahoma"/>
          <w:b/>
          <w:sz w:val="22"/>
          <w:szCs w:val="22"/>
        </w:rPr>
        <w:t xml:space="preserve"> entre el 11 de abril y el 3 de mayo de 2019</w:t>
      </w:r>
      <w:r w:rsidR="00ED050E" w:rsidRPr="007C53AF">
        <w:rPr>
          <w:rFonts w:ascii="Tahoma" w:hAnsi="Tahoma" w:cs="Tahoma"/>
          <w:sz w:val="22"/>
          <w:szCs w:val="22"/>
        </w:rPr>
        <w:t xml:space="preserve">. </w:t>
      </w:r>
      <w:r w:rsidRPr="007C53AF">
        <w:rPr>
          <w:rFonts w:ascii="Tahoma" w:hAnsi="Tahoma" w:cs="Tahoma"/>
          <w:sz w:val="22"/>
          <w:szCs w:val="22"/>
          <w:u w:val="single"/>
        </w:rPr>
        <w:t>La Universidad no recibirá documentación para la legalización de su crédito</w:t>
      </w:r>
      <w:r w:rsidRPr="007C53AF">
        <w:rPr>
          <w:rFonts w:ascii="Tahoma" w:hAnsi="Tahoma" w:cs="Tahoma"/>
          <w:sz w:val="22"/>
          <w:szCs w:val="22"/>
        </w:rPr>
        <w:t>.</w:t>
      </w:r>
    </w:p>
    <w:p w14:paraId="77345C91" w14:textId="0122E67E" w:rsidR="007C53AF" w:rsidRPr="007C53AF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13D2BF40" w14:textId="6AC08E7D" w:rsidR="000766B8" w:rsidRPr="007C53AF" w:rsidRDefault="000766B8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En caso de que desee pagar el 100% de</w:t>
      </w:r>
      <w:r w:rsidR="00ED050E" w:rsidRPr="007C53AF">
        <w:rPr>
          <w:rFonts w:ascii="Tahoma" w:hAnsi="Tahoma" w:cs="Tahoma"/>
          <w:sz w:val="22"/>
          <w:szCs w:val="22"/>
        </w:rPr>
        <w:t>l</w:t>
      </w:r>
      <w:r w:rsidRPr="007C53AF">
        <w:rPr>
          <w:rFonts w:ascii="Tahoma" w:hAnsi="Tahoma" w:cs="Tahoma"/>
          <w:sz w:val="22"/>
          <w:szCs w:val="22"/>
        </w:rPr>
        <w:t xml:space="preserve"> cur</w:t>
      </w:r>
      <w:r w:rsidR="007C53AF" w:rsidRPr="007C53AF">
        <w:rPr>
          <w:rFonts w:ascii="Tahoma" w:hAnsi="Tahoma" w:cs="Tahoma"/>
          <w:sz w:val="22"/>
          <w:szCs w:val="22"/>
        </w:rPr>
        <w:t xml:space="preserve">so, </w:t>
      </w:r>
      <w:r w:rsidR="007C53AF" w:rsidRPr="007C53AF">
        <w:rPr>
          <w:rFonts w:ascii="Tahoma" w:hAnsi="Tahoma" w:cs="Tahoma"/>
          <w:sz w:val="22"/>
          <w:szCs w:val="22"/>
        </w:rPr>
        <w:t>es indispensable que desista del crédito a través de una carta de renuncia al beneficio ante el ICETEX en las fechas definidas para tal fin</w:t>
      </w:r>
      <w:r w:rsidR="007C53AF" w:rsidRPr="007C53AF">
        <w:rPr>
          <w:rFonts w:ascii="Tahoma" w:hAnsi="Tahoma" w:cs="Tahoma"/>
          <w:sz w:val="22"/>
          <w:szCs w:val="22"/>
        </w:rPr>
        <w:t xml:space="preserve">. Para que la Universidad pueda emitir la orden de pago por el 100%, debe diligenciar la encuesta </w:t>
      </w:r>
      <w:r w:rsidR="007C53AF">
        <w:rPr>
          <w:rFonts w:ascii="Tahoma" w:hAnsi="Tahoma" w:cs="Tahoma"/>
          <w:sz w:val="22"/>
          <w:szCs w:val="22"/>
        </w:rPr>
        <w:t xml:space="preserve">que está en el link del siguiente punto </w:t>
      </w:r>
      <w:r w:rsidR="007C53AF" w:rsidRPr="007C53AF">
        <w:rPr>
          <w:rFonts w:ascii="Tahoma" w:hAnsi="Tahoma" w:cs="Tahoma"/>
          <w:sz w:val="22"/>
          <w:szCs w:val="22"/>
        </w:rPr>
        <w:t>y en la pregunta sobre modalidad de pago señale</w:t>
      </w:r>
      <w:r w:rsidR="00F674C7">
        <w:rPr>
          <w:rFonts w:ascii="Tahoma" w:hAnsi="Tahoma" w:cs="Tahoma"/>
          <w:sz w:val="22"/>
          <w:szCs w:val="22"/>
        </w:rPr>
        <w:t xml:space="preserve">: </w:t>
      </w:r>
      <w:r w:rsidR="007C53AF" w:rsidRPr="007C53AF">
        <w:rPr>
          <w:rFonts w:ascii="Tahoma" w:hAnsi="Tahoma" w:cs="Tahoma"/>
          <w:sz w:val="22"/>
          <w:szCs w:val="22"/>
          <w:shd w:val="clear" w:color="auto" w:fill="FFFFFF"/>
        </w:rPr>
        <w:t>Pago el 100% del valor del curso con recursos propios</w:t>
      </w:r>
      <w:r w:rsidR="007C53AF" w:rsidRPr="007C53AF">
        <w:rPr>
          <w:rFonts w:ascii="Tahoma" w:hAnsi="Tahoma" w:cs="Tahoma"/>
          <w:sz w:val="22"/>
          <w:szCs w:val="22"/>
          <w:shd w:val="clear" w:color="auto" w:fill="FFFFFF"/>
        </w:rPr>
        <w:t>.</w:t>
      </w:r>
    </w:p>
    <w:p w14:paraId="65C2D85D" w14:textId="588EF1A3" w:rsidR="007C53AF" w:rsidRPr="007C53AF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3C3CC437" w14:textId="2CA9DDDD" w:rsidR="000B76A3" w:rsidRDefault="003B2123" w:rsidP="007C53AF">
      <w:pPr>
        <w:pStyle w:val="xmsonormal"/>
        <w:numPr>
          <w:ilvl w:val="0"/>
          <w:numId w:val="8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 xml:space="preserve">Para </w:t>
      </w:r>
      <w:r w:rsidR="000F260D" w:rsidRPr="007C53AF">
        <w:rPr>
          <w:rFonts w:ascii="Tahoma" w:hAnsi="Tahoma" w:cs="Tahoma"/>
          <w:sz w:val="22"/>
          <w:szCs w:val="22"/>
        </w:rPr>
        <w:t>formalizar su matrícula en la Facultad de Cien</w:t>
      </w:r>
      <w:r w:rsidR="000B76A3" w:rsidRPr="007C53AF">
        <w:rPr>
          <w:rFonts w:ascii="Tahoma" w:hAnsi="Tahoma" w:cs="Tahoma"/>
          <w:sz w:val="22"/>
          <w:szCs w:val="22"/>
        </w:rPr>
        <w:t xml:space="preserve">cias de la Educación realice los siguientes pasos </w:t>
      </w:r>
      <w:r w:rsidR="007C53AF" w:rsidRPr="007C53AF">
        <w:rPr>
          <w:rFonts w:ascii="Tahoma" w:hAnsi="Tahoma" w:cs="Tahoma"/>
          <w:b/>
          <w:sz w:val="22"/>
          <w:szCs w:val="22"/>
        </w:rPr>
        <w:t>a más tardar el 17</w:t>
      </w:r>
      <w:r w:rsidR="000B76A3" w:rsidRPr="007C53AF">
        <w:rPr>
          <w:rFonts w:ascii="Tahoma" w:hAnsi="Tahoma" w:cs="Tahoma"/>
          <w:b/>
          <w:sz w:val="22"/>
          <w:szCs w:val="22"/>
        </w:rPr>
        <w:t xml:space="preserve"> de mayo de 2019</w:t>
      </w:r>
      <w:r w:rsidR="000B76A3" w:rsidRPr="007C53AF">
        <w:rPr>
          <w:rFonts w:ascii="Tahoma" w:hAnsi="Tahoma" w:cs="Tahoma"/>
          <w:sz w:val="22"/>
          <w:szCs w:val="22"/>
        </w:rPr>
        <w:t>:</w:t>
      </w:r>
    </w:p>
    <w:p w14:paraId="0BB13B22" w14:textId="21F437BF" w:rsidR="007C53AF" w:rsidRPr="007C53AF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51636A20" w14:textId="41A308F7" w:rsidR="000B76A3" w:rsidRDefault="007C53AF" w:rsidP="00F674C7">
      <w:pPr>
        <w:ind w:left="426" w:hanging="426"/>
        <w:contextualSpacing/>
        <w:rPr>
          <w:rFonts w:ascii="Tahoma" w:hAnsi="Tahoma" w:cs="Tahoma"/>
        </w:rPr>
      </w:pPr>
      <w:r>
        <w:rPr>
          <w:rFonts w:ascii="Tahoma" w:hAnsi="Tahoma" w:cs="Tahoma"/>
        </w:rPr>
        <w:t>5</w:t>
      </w:r>
      <w:r w:rsidR="000B76A3" w:rsidRPr="007C53AF">
        <w:rPr>
          <w:rFonts w:ascii="Tahoma" w:hAnsi="Tahoma" w:cs="Tahoma"/>
        </w:rPr>
        <w:t xml:space="preserve">.1. Ingrese al link </w:t>
      </w:r>
      <w:hyperlink r:id="rId8" w:history="1">
        <w:r w:rsidRPr="007C53AF">
          <w:rPr>
            <w:rStyle w:val="Hipervnculo"/>
            <w:rFonts w:ascii="Tahoma" w:eastAsia="Times New Roman" w:hAnsi="Tahoma" w:cs="Tahoma"/>
          </w:rPr>
          <w:t>https://forms.gle/TtqYHT2TLiVzAjkEA</w:t>
        </w:r>
      </w:hyperlink>
      <w:r w:rsidRPr="007C53AF">
        <w:rPr>
          <w:rFonts w:ascii="Tahoma" w:eastAsia="Times New Roman" w:hAnsi="Tahoma" w:cs="Tahoma"/>
          <w:color w:val="000000"/>
        </w:rPr>
        <w:t xml:space="preserve"> </w:t>
      </w:r>
      <w:r>
        <w:rPr>
          <w:rFonts w:ascii="Tahoma" w:hAnsi="Tahoma" w:cs="Tahoma"/>
        </w:rPr>
        <w:t>y diligencie la encuesta.</w:t>
      </w:r>
      <w:r w:rsidR="00F674C7">
        <w:rPr>
          <w:rFonts w:ascii="Tahoma" w:hAnsi="Tahoma" w:cs="Tahoma"/>
        </w:rPr>
        <w:t xml:space="preserve"> Este paso es absolutamente indispensable.</w:t>
      </w:r>
    </w:p>
    <w:p w14:paraId="32063B45" w14:textId="77777777" w:rsidR="007C53AF" w:rsidRPr="007C53AF" w:rsidRDefault="007C53AF" w:rsidP="007C53AF">
      <w:pPr>
        <w:contextualSpacing/>
        <w:rPr>
          <w:rFonts w:ascii="Tahoma" w:eastAsia="Times New Roman" w:hAnsi="Tahoma" w:cs="Tahoma"/>
          <w:color w:val="000000"/>
        </w:rPr>
      </w:pPr>
    </w:p>
    <w:p w14:paraId="16FFBC1D" w14:textId="341C9079" w:rsidR="008B5EB3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5</w:t>
      </w:r>
      <w:r w:rsidR="000B76A3" w:rsidRPr="007C53AF">
        <w:rPr>
          <w:rFonts w:ascii="Tahoma" w:hAnsi="Tahoma" w:cs="Tahoma"/>
          <w:sz w:val="22"/>
          <w:szCs w:val="22"/>
        </w:rPr>
        <w:t xml:space="preserve">.2. Envié </w:t>
      </w:r>
      <w:r w:rsidR="006E1A42" w:rsidRPr="007C53AF">
        <w:rPr>
          <w:rFonts w:ascii="Tahoma" w:hAnsi="Tahoma" w:cs="Tahoma"/>
          <w:sz w:val="22"/>
          <w:szCs w:val="22"/>
        </w:rPr>
        <w:t xml:space="preserve">al correo </w:t>
      </w:r>
      <w:hyperlink r:id="rId9" w:history="1">
        <w:r w:rsidR="006E1A42" w:rsidRPr="007C53AF">
          <w:rPr>
            <w:rStyle w:val="Hipervnculo"/>
            <w:rFonts w:ascii="Tahoma" w:hAnsi="Tahoma" w:cs="Tahoma"/>
            <w:color w:val="auto"/>
            <w:sz w:val="22"/>
            <w:szCs w:val="22"/>
          </w:rPr>
          <w:t>faceduc@uexternado.edu.co</w:t>
        </w:r>
      </w:hyperlink>
      <w:r w:rsidR="006E1A42" w:rsidRPr="007C53AF">
        <w:rPr>
          <w:rFonts w:ascii="Tahoma" w:hAnsi="Tahoma" w:cs="Tahoma"/>
          <w:sz w:val="22"/>
          <w:szCs w:val="22"/>
        </w:rPr>
        <w:t xml:space="preserve"> </w:t>
      </w:r>
      <w:r w:rsidR="008B5EB3" w:rsidRPr="007C53AF">
        <w:rPr>
          <w:rFonts w:ascii="Tahoma" w:hAnsi="Tahoma" w:cs="Tahoma"/>
          <w:sz w:val="22"/>
          <w:szCs w:val="22"/>
        </w:rPr>
        <w:t>lo</w:t>
      </w:r>
      <w:r w:rsidR="000B76A3" w:rsidRPr="007C53AF">
        <w:rPr>
          <w:rFonts w:ascii="Tahoma" w:hAnsi="Tahoma" w:cs="Tahoma"/>
          <w:sz w:val="22"/>
          <w:szCs w:val="22"/>
        </w:rPr>
        <w:t>s siguientes documentos:</w:t>
      </w:r>
    </w:p>
    <w:p w14:paraId="46DF3398" w14:textId="77777777" w:rsidR="007C53AF" w:rsidRPr="007C53AF" w:rsidRDefault="007C53AF" w:rsidP="007C53AF">
      <w:pPr>
        <w:pStyle w:val="xmsonormal"/>
        <w:tabs>
          <w:tab w:val="left" w:pos="426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6BE07169" w14:textId="77777777" w:rsidR="006E1A42" w:rsidRPr="007C53AF" w:rsidRDefault="008B5EB3" w:rsidP="007C53AF">
      <w:pPr>
        <w:pStyle w:val="xmsonormal"/>
        <w:numPr>
          <w:ilvl w:val="0"/>
          <w:numId w:val="17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C</w:t>
      </w:r>
      <w:r w:rsidR="006E1A42" w:rsidRPr="007C53AF">
        <w:rPr>
          <w:rFonts w:ascii="Tahoma" w:hAnsi="Tahoma" w:cs="Tahoma"/>
          <w:sz w:val="22"/>
          <w:szCs w:val="22"/>
        </w:rPr>
        <w:t>opia de los resultados de su evaluación diagnóstico formativa.</w:t>
      </w:r>
    </w:p>
    <w:p w14:paraId="4C1251C1" w14:textId="4770B219" w:rsidR="000B76A3" w:rsidRPr="007C53AF" w:rsidRDefault="008B5EB3" w:rsidP="007C53AF">
      <w:pPr>
        <w:pStyle w:val="xmsonormal"/>
        <w:numPr>
          <w:ilvl w:val="0"/>
          <w:numId w:val="17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Copia de su documento de identidad.</w:t>
      </w:r>
    </w:p>
    <w:p w14:paraId="496D38A8" w14:textId="5B84BDCE" w:rsidR="007C53AF" w:rsidRDefault="007C53AF" w:rsidP="007C53AF">
      <w:pPr>
        <w:pStyle w:val="xmsonormal"/>
        <w:numPr>
          <w:ilvl w:val="0"/>
          <w:numId w:val="17"/>
        </w:numPr>
        <w:tabs>
          <w:tab w:val="left" w:pos="426"/>
        </w:tabs>
        <w:ind w:left="425" w:hanging="425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Copia del comprobante de pago</w:t>
      </w:r>
      <w:r w:rsidR="00F674C7">
        <w:rPr>
          <w:rFonts w:ascii="Tahoma" w:hAnsi="Tahoma" w:cs="Tahoma"/>
          <w:sz w:val="22"/>
          <w:szCs w:val="22"/>
        </w:rPr>
        <w:t xml:space="preserve"> del valor a cargo del estudiante</w:t>
      </w:r>
      <w:r w:rsidRPr="007C53AF">
        <w:rPr>
          <w:rFonts w:ascii="Tahoma" w:hAnsi="Tahoma" w:cs="Tahoma"/>
          <w:sz w:val="22"/>
          <w:szCs w:val="22"/>
        </w:rPr>
        <w:t>.</w:t>
      </w:r>
    </w:p>
    <w:p w14:paraId="3C79115D" w14:textId="77777777" w:rsidR="007C53AF" w:rsidRPr="007C53AF" w:rsidRDefault="007C53AF" w:rsidP="007C53AF">
      <w:pPr>
        <w:pStyle w:val="xmsonormal"/>
        <w:tabs>
          <w:tab w:val="left" w:pos="426"/>
        </w:tabs>
        <w:ind w:left="425"/>
        <w:contextualSpacing/>
        <w:jc w:val="both"/>
        <w:rPr>
          <w:rFonts w:ascii="Tahoma" w:hAnsi="Tahoma" w:cs="Tahoma"/>
          <w:sz w:val="22"/>
          <w:szCs w:val="22"/>
        </w:rPr>
      </w:pPr>
    </w:p>
    <w:p w14:paraId="7CAEFF01" w14:textId="0B9BE53F" w:rsidR="00687E7F" w:rsidRDefault="000F260D" w:rsidP="007C53AF">
      <w:pPr>
        <w:pStyle w:val="xmsonormal"/>
        <w:tabs>
          <w:tab w:val="left" w:pos="0"/>
        </w:tabs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b/>
          <w:sz w:val="22"/>
          <w:szCs w:val="22"/>
        </w:rPr>
        <w:t>Nota:</w:t>
      </w:r>
      <w:r w:rsidRPr="007C53AF">
        <w:rPr>
          <w:rFonts w:ascii="Tahoma" w:hAnsi="Tahoma" w:cs="Tahoma"/>
          <w:sz w:val="22"/>
          <w:szCs w:val="22"/>
        </w:rPr>
        <w:t xml:space="preserve"> Si usted no está habilitado por el Ministerio de Educación Nacional para realizar el curso ECDF II, su solicitud en la Universidad no podrá ser considerada.</w:t>
      </w:r>
    </w:p>
    <w:p w14:paraId="76B647CC" w14:textId="77777777" w:rsidR="007C53AF" w:rsidRPr="007C53AF" w:rsidRDefault="007C53AF" w:rsidP="007C53AF">
      <w:pPr>
        <w:pStyle w:val="xmsonormal"/>
        <w:tabs>
          <w:tab w:val="left" w:pos="0"/>
        </w:tabs>
        <w:contextualSpacing/>
        <w:jc w:val="both"/>
        <w:rPr>
          <w:rFonts w:ascii="Tahoma" w:hAnsi="Tahoma" w:cs="Tahoma"/>
          <w:sz w:val="22"/>
          <w:szCs w:val="22"/>
        </w:rPr>
      </w:pPr>
    </w:p>
    <w:p w14:paraId="1CE85C6C" w14:textId="41B9CD3C" w:rsidR="00397735" w:rsidRPr="007C53AF" w:rsidRDefault="00397735" w:rsidP="007C53AF">
      <w:pPr>
        <w:pStyle w:val="Ttulo1"/>
        <w:numPr>
          <w:ilvl w:val="0"/>
          <w:numId w:val="8"/>
        </w:numPr>
        <w:tabs>
          <w:tab w:val="left" w:pos="426"/>
          <w:tab w:val="left" w:pos="567"/>
        </w:tabs>
        <w:spacing w:before="0" w:after="0"/>
        <w:ind w:left="426" w:hanging="426"/>
        <w:contextualSpacing/>
        <w:jc w:val="both"/>
        <w:rPr>
          <w:rFonts w:ascii="Tahoma" w:hAnsi="Tahoma" w:cs="Tahoma"/>
          <w:sz w:val="22"/>
          <w:szCs w:val="22"/>
        </w:rPr>
      </w:pPr>
      <w:r w:rsidRPr="007C53AF">
        <w:rPr>
          <w:rFonts w:ascii="Tahoma" w:hAnsi="Tahoma" w:cs="Tahoma"/>
          <w:sz w:val="22"/>
          <w:szCs w:val="22"/>
        </w:rPr>
        <w:t>DATOS DE CONTACTO</w:t>
      </w:r>
    </w:p>
    <w:p w14:paraId="192E524F" w14:textId="7BE643F1" w:rsidR="00397735" w:rsidRPr="007C53AF" w:rsidRDefault="00397735" w:rsidP="007C53A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  <w:b/>
          <w:bCs/>
          <w:lang w:val="es-MX"/>
        </w:rPr>
      </w:pPr>
      <w:r w:rsidRPr="007C53AF">
        <w:rPr>
          <w:rFonts w:ascii="Tahoma" w:hAnsi="Tahoma" w:cs="Tahoma"/>
          <w:bCs/>
          <w:lang w:val="es-MX"/>
        </w:rPr>
        <w:t>Javier Caballero</w:t>
      </w:r>
      <w:r w:rsidR="00781FB0" w:rsidRPr="007C53AF">
        <w:rPr>
          <w:rFonts w:ascii="Tahoma" w:hAnsi="Tahoma" w:cs="Tahoma"/>
        </w:rPr>
        <w:t xml:space="preserve"> </w:t>
      </w:r>
      <w:r w:rsidR="00781FB0" w:rsidRPr="007C53AF">
        <w:rPr>
          <w:rFonts w:ascii="Tahoma" w:hAnsi="Tahoma" w:cs="Tahoma"/>
        </w:rPr>
        <w:tab/>
        <w:t>Claudia Cárdenas</w:t>
      </w:r>
    </w:p>
    <w:p w14:paraId="21186795" w14:textId="4BC97E91" w:rsidR="006E1A42" w:rsidRPr="007C53AF" w:rsidRDefault="00397735" w:rsidP="007C53AF">
      <w:pPr>
        <w:tabs>
          <w:tab w:val="left" w:pos="426"/>
          <w:tab w:val="left" w:pos="4962"/>
        </w:tabs>
        <w:ind w:left="425"/>
        <w:contextualSpacing/>
        <w:jc w:val="both"/>
        <w:rPr>
          <w:rFonts w:ascii="Tahoma" w:hAnsi="Tahoma" w:cs="Tahoma"/>
        </w:rPr>
      </w:pPr>
      <w:r w:rsidRPr="007C53AF">
        <w:rPr>
          <w:rFonts w:ascii="Tahoma" w:hAnsi="Tahoma" w:cs="Tahoma"/>
          <w:bCs/>
          <w:lang w:val="es-MX"/>
        </w:rPr>
        <w:t>Coordinador</w:t>
      </w:r>
      <w:r w:rsidR="006E1A42" w:rsidRPr="007C53AF">
        <w:rPr>
          <w:rFonts w:ascii="Tahoma" w:hAnsi="Tahoma" w:cs="Tahoma"/>
          <w:b/>
        </w:rPr>
        <w:t xml:space="preserve"> </w:t>
      </w:r>
      <w:r w:rsidR="006E1A42" w:rsidRPr="007C53AF">
        <w:rPr>
          <w:rFonts w:ascii="Tahoma" w:hAnsi="Tahoma" w:cs="Tahoma"/>
        </w:rPr>
        <w:t>Pedagógico-Académico</w:t>
      </w:r>
      <w:r w:rsidR="00781FB0" w:rsidRPr="007C53AF">
        <w:rPr>
          <w:rFonts w:ascii="Tahoma" w:hAnsi="Tahoma" w:cs="Tahoma"/>
        </w:rPr>
        <w:t xml:space="preserve"> </w:t>
      </w:r>
      <w:r w:rsidR="00781FB0" w:rsidRPr="007C53AF">
        <w:rPr>
          <w:rFonts w:ascii="Tahoma" w:hAnsi="Tahoma" w:cs="Tahoma"/>
        </w:rPr>
        <w:tab/>
        <w:t>Coordinadora administrativa</w:t>
      </w:r>
    </w:p>
    <w:p w14:paraId="404A9286" w14:textId="0C0970FF" w:rsidR="006E1A42" w:rsidRPr="007C53AF" w:rsidRDefault="006E1A42" w:rsidP="007C53A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r w:rsidRPr="007C53AF">
        <w:rPr>
          <w:rFonts w:ascii="Tahoma" w:hAnsi="Tahoma" w:cs="Tahoma"/>
        </w:rPr>
        <w:t xml:space="preserve">No. </w:t>
      </w:r>
      <w:proofErr w:type="spellStart"/>
      <w:r w:rsidRPr="007C53AF">
        <w:rPr>
          <w:rFonts w:ascii="Tahoma" w:hAnsi="Tahoma" w:cs="Tahoma"/>
        </w:rPr>
        <w:t>tel</w:t>
      </w:r>
      <w:proofErr w:type="spellEnd"/>
      <w:r w:rsidRPr="007C53AF">
        <w:rPr>
          <w:rFonts w:ascii="Tahoma" w:hAnsi="Tahoma" w:cs="Tahoma"/>
        </w:rPr>
        <w:t xml:space="preserve"> fijo: 353700 ext. 1558</w:t>
      </w:r>
      <w:r w:rsidR="00781FB0" w:rsidRPr="007C53AF">
        <w:rPr>
          <w:rFonts w:ascii="Tahoma" w:hAnsi="Tahoma" w:cs="Tahoma"/>
        </w:rPr>
        <w:t xml:space="preserve"> </w:t>
      </w:r>
      <w:r w:rsidR="00781FB0" w:rsidRPr="007C53AF">
        <w:rPr>
          <w:rFonts w:ascii="Tahoma" w:hAnsi="Tahoma" w:cs="Tahoma"/>
        </w:rPr>
        <w:tab/>
        <w:t xml:space="preserve">No. </w:t>
      </w:r>
      <w:proofErr w:type="spellStart"/>
      <w:r w:rsidR="00781FB0" w:rsidRPr="007C53AF">
        <w:rPr>
          <w:rFonts w:ascii="Tahoma" w:hAnsi="Tahoma" w:cs="Tahoma"/>
        </w:rPr>
        <w:t>tel</w:t>
      </w:r>
      <w:proofErr w:type="spellEnd"/>
      <w:r w:rsidR="00781FB0" w:rsidRPr="007C53AF">
        <w:rPr>
          <w:rFonts w:ascii="Tahoma" w:hAnsi="Tahoma" w:cs="Tahoma"/>
        </w:rPr>
        <w:t xml:space="preserve"> fijo: 353700 ext. 1553</w:t>
      </w:r>
    </w:p>
    <w:p w14:paraId="10459442" w14:textId="6140A4D3" w:rsidR="00397735" w:rsidRPr="007C53AF" w:rsidRDefault="00B870D1" w:rsidP="007C53AF">
      <w:pPr>
        <w:shd w:val="clear" w:color="auto" w:fill="FFFFFF"/>
        <w:tabs>
          <w:tab w:val="left" w:pos="426"/>
          <w:tab w:val="left" w:pos="4962"/>
        </w:tabs>
        <w:ind w:left="425"/>
        <w:contextualSpacing/>
        <w:jc w:val="both"/>
        <w:textAlignment w:val="top"/>
        <w:rPr>
          <w:rFonts w:ascii="Tahoma" w:hAnsi="Tahoma" w:cs="Tahoma"/>
        </w:rPr>
      </w:pPr>
      <w:hyperlink r:id="rId10" w:history="1">
        <w:r w:rsidR="00397735" w:rsidRPr="007C53AF">
          <w:rPr>
            <w:rStyle w:val="Hipervnculo"/>
            <w:rFonts w:ascii="Tahoma" w:hAnsi="Tahoma" w:cs="Tahoma"/>
            <w:bCs/>
            <w:color w:val="auto"/>
            <w:lang w:val="es-MX"/>
          </w:rPr>
          <w:t>mae.educacion@uexternado.edu.co</w:t>
        </w:r>
      </w:hyperlink>
      <w:r w:rsidR="00397735" w:rsidRPr="007C53AF">
        <w:rPr>
          <w:rFonts w:ascii="Tahoma" w:hAnsi="Tahoma" w:cs="Tahoma"/>
          <w:bCs/>
          <w:lang w:val="es-MX"/>
        </w:rPr>
        <w:t xml:space="preserve"> </w:t>
      </w:r>
      <w:r w:rsidR="00781FB0" w:rsidRPr="007C53AF">
        <w:rPr>
          <w:rFonts w:ascii="Tahoma" w:hAnsi="Tahoma" w:cs="Tahoma"/>
          <w:bCs/>
          <w:lang w:val="es-MX"/>
        </w:rPr>
        <w:tab/>
      </w:r>
      <w:r w:rsidR="00781FB0" w:rsidRPr="007C53AF">
        <w:rPr>
          <w:rFonts w:ascii="Tahoma" w:hAnsi="Tahoma" w:cs="Tahoma"/>
        </w:rPr>
        <w:t>coordinacionfaceduc@uexternado.edu.co</w:t>
      </w:r>
    </w:p>
    <w:p w14:paraId="23B75E5F" w14:textId="77777777" w:rsidR="00781FB0" w:rsidRPr="007C53AF" w:rsidRDefault="00781FB0" w:rsidP="007C53AF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</w:p>
    <w:p w14:paraId="585555FB" w14:textId="29BBC668" w:rsidR="00397735" w:rsidRPr="007C53AF" w:rsidRDefault="00397735" w:rsidP="007C53AF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 w:rsidRPr="007C53AF">
        <w:rPr>
          <w:rFonts w:ascii="Tahoma" w:hAnsi="Tahoma" w:cs="Tahoma"/>
          <w:bCs/>
          <w:lang w:val="es-MX"/>
        </w:rPr>
        <w:t>faceduc@uxternado.edu.co</w:t>
      </w:r>
    </w:p>
    <w:p w14:paraId="3194C99A" w14:textId="54568450" w:rsidR="00781FB0" w:rsidRPr="00781FB0" w:rsidRDefault="00397735" w:rsidP="00F674C7">
      <w:pPr>
        <w:shd w:val="clear" w:color="auto" w:fill="FFFFFF"/>
        <w:tabs>
          <w:tab w:val="left" w:pos="426"/>
          <w:tab w:val="left" w:pos="5670"/>
        </w:tabs>
        <w:ind w:left="425"/>
        <w:contextualSpacing/>
        <w:jc w:val="both"/>
        <w:textAlignment w:val="top"/>
        <w:rPr>
          <w:rFonts w:ascii="Tahoma" w:hAnsi="Tahoma" w:cs="Tahoma"/>
          <w:bCs/>
          <w:lang w:val="es-MX"/>
        </w:rPr>
      </w:pPr>
      <w:r w:rsidRPr="007C53AF">
        <w:rPr>
          <w:rFonts w:ascii="Tahoma" w:hAnsi="Tahoma" w:cs="Tahoma"/>
          <w:bCs/>
          <w:lang w:val="es-MX"/>
        </w:rPr>
        <w:t>T</w:t>
      </w:r>
      <w:r w:rsidR="003D60B0" w:rsidRPr="007C53AF">
        <w:rPr>
          <w:rFonts w:ascii="Tahoma" w:hAnsi="Tahoma" w:cs="Tahoma"/>
          <w:bCs/>
          <w:lang w:val="es-MX"/>
        </w:rPr>
        <w:t>el: 353 7000 Ext. 1551-1552</w:t>
      </w:r>
      <w:bookmarkStart w:id="0" w:name="_GoBack"/>
      <w:bookmarkEnd w:id="0"/>
    </w:p>
    <w:sectPr w:rsidR="00781FB0" w:rsidRPr="00781FB0" w:rsidSect="000B76A3">
      <w:headerReference w:type="default" r:id="rId11"/>
      <w:pgSz w:w="12240" w:h="15840" w:code="1"/>
      <w:pgMar w:top="907" w:right="1418" w:bottom="851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D36EC1" w14:textId="77777777" w:rsidR="00B870D1" w:rsidRDefault="00B870D1">
      <w:r>
        <w:separator/>
      </w:r>
    </w:p>
  </w:endnote>
  <w:endnote w:type="continuationSeparator" w:id="0">
    <w:p w14:paraId="4E495785" w14:textId="77777777" w:rsidR="00B870D1" w:rsidRDefault="00B87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68F3E7" w14:textId="77777777" w:rsidR="00B870D1" w:rsidRDefault="00B870D1">
      <w:r>
        <w:separator/>
      </w:r>
    </w:p>
  </w:footnote>
  <w:footnote w:type="continuationSeparator" w:id="0">
    <w:p w14:paraId="062A4FC5" w14:textId="77777777" w:rsidR="00B870D1" w:rsidRDefault="00B87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6CAA9A" w14:textId="77777777" w:rsidR="00F74A50" w:rsidRDefault="00AC0ED4">
    <w:pPr>
      <w:pStyle w:val="Encabezado"/>
    </w:pPr>
    <w:r>
      <w:rPr>
        <w:rFonts w:ascii="Helvetica" w:hAnsi="Helvetica"/>
        <w:noProof/>
        <w:sz w:val="18"/>
        <w:szCs w:val="18"/>
        <w:lang w:eastAsia="es-CO"/>
      </w:rPr>
      <w:drawing>
        <wp:inline distT="0" distB="0" distL="0" distR="0" wp14:anchorId="5EAD8CB6" wp14:editId="42FC0493">
          <wp:extent cx="5610225" cy="981075"/>
          <wp:effectExtent l="0" t="0" r="9525" b="9525"/>
          <wp:docPr id="1" name="Imagen 1" descr="50añ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50años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022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63954"/>
    <w:multiLevelType w:val="multilevel"/>
    <w:tmpl w:val="E3D4FF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0DEA760C"/>
    <w:multiLevelType w:val="multilevel"/>
    <w:tmpl w:val="356A72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FA02FBE"/>
    <w:multiLevelType w:val="hybridMultilevel"/>
    <w:tmpl w:val="7F7AC9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00F30"/>
    <w:multiLevelType w:val="hybridMultilevel"/>
    <w:tmpl w:val="46D4A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83B"/>
    <w:multiLevelType w:val="hybridMultilevel"/>
    <w:tmpl w:val="26E6B56C"/>
    <w:lvl w:ilvl="0" w:tplc="93B4F90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000000"/>
        <w:u w:val="single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523A1"/>
    <w:multiLevelType w:val="hybridMultilevel"/>
    <w:tmpl w:val="0DF6EDEC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1926BE4"/>
    <w:multiLevelType w:val="hybridMultilevel"/>
    <w:tmpl w:val="8AD6A3E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0B5F66"/>
    <w:multiLevelType w:val="multilevel"/>
    <w:tmpl w:val="BD9C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DA6CFE"/>
    <w:multiLevelType w:val="hybridMultilevel"/>
    <w:tmpl w:val="4844D090"/>
    <w:lvl w:ilvl="0" w:tplc="C9123C94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color w:val="1F497D"/>
        <w:sz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F47F4A"/>
    <w:multiLevelType w:val="hybridMultilevel"/>
    <w:tmpl w:val="B71E987E"/>
    <w:lvl w:ilvl="0" w:tplc="ADF2CE1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HAns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704159F"/>
    <w:multiLevelType w:val="hybridMultilevel"/>
    <w:tmpl w:val="41F823EC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472596"/>
    <w:multiLevelType w:val="hybridMultilevel"/>
    <w:tmpl w:val="3BE0556A"/>
    <w:lvl w:ilvl="0" w:tplc="240A0001">
      <w:start w:val="1"/>
      <w:numFmt w:val="bullet"/>
      <w:lvlText w:val=""/>
      <w:lvlJc w:val="left"/>
      <w:pPr>
        <w:ind w:left="121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12" w15:restartNumberingAfterBreak="0">
    <w:nsid w:val="564908E4"/>
    <w:multiLevelType w:val="multilevel"/>
    <w:tmpl w:val="FD10FC5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3" w15:restartNumberingAfterBreak="0">
    <w:nsid w:val="631D0A58"/>
    <w:multiLevelType w:val="hybridMultilevel"/>
    <w:tmpl w:val="FA5C5B22"/>
    <w:lvl w:ilvl="0" w:tplc="240A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240A0019" w:tentative="1">
      <w:start w:val="1"/>
      <w:numFmt w:val="lowerLetter"/>
      <w:lvlText w:val="%2."/>
      <w:lvlJc w:val="left"/>
      <w:pPr>
        <w:ind w:left="1647" w:hanging="360"/>
      </w:pPr>
    </w:lvl>
    <w:lvl w:ilvl="2" w:tplc="240A001B" w:tentative="1">
      <w:start w:val="1"/>
      <w:numFmt w:val="lowerRoman"/>
      <w:lvlText w:val="%3."/>
      <w:lvlJc w:val="right"/>
      <w:pPr>
        <w:ind w:left="2367" w:hanging="180"/>
      </w:pPr>
    </w:lvl>
    <w:lvl w:ilvl="3" w:tplc="240A000F" w:tentative="1">
      <w:start w:val="1"/>
      <w:numFmt w:val="decimal"/>
      <w:lvlText w:val="%4."/>
      <w:lvlJc w:val="left"/>
      <w:pPr>
        <w:ind w:left="3087" w:hanging="360"/>
      </w:pPr>
    </w:lvl>
    <w:lvl w:ilvl="4" w:tplc="240A0019" w:tentative="1">
      <w:start w:val="1"/>
      <w:numFmt w:val="lowerLetter"/>
      <w:lvlText w:val="%5."/>
      <w:lvlJc w:val="left"/>
      <w:pPr>
        <w:ind w:left="3807" w:hanging="360"/>
      </w:pPr>
    </w:lvl>
    <w:lvl w:ilvl="5" w:tplc="240A001B" w:tentative="1">
      <w:start w:val="1"/>
      <w:numFmt w:val="lowerRoman"/>
      <w:lvlText w:val="%6."/>
      <w:lvlJc w:val="right"/>
      <w:pPr>
        <w:ind w:left="4527" w:hanging="180"/>
      </w:pPr>
    </w:lvl>
    <w:lvl w:ilvl="6" w:tplc="240A000F" w:tentative="1">
      <w:start w:val="1"/>
      <w:numFmt w:val="decimal"/>
      <w:lvlText w:val="%7."/>
      <w:lvlJc w:val="left"/>
      <w:pPr>
        <w:ind w:left="5247" w:hanging="360"/>
      </w:pPr>
    </w:lvl>
    <w:lvl w:ilvl="7" w:tplc="240A0019" w:tentative="1">
      <w:start w:val="1"/>
      <w:numFmt w:val="lowerLetter"/>
      <w:lvlText w:val="%8."/>
      <w:lvlJc w:val="left"/>
      <w:pPr>
        <w:ind w:left="5967" w:hanging="360"/>
      </w:pPr>
    </w:lvl>
    <w:lvl w:ilvl="8" w:tplc="2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634C3724"/>
    <w:multiLevelType w:val="multilevel"/>
    <w:tmpl w:val="20DE63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676C5556"/>
    <w:multiLevelType w:val="hybridMultilevel"/>
    <w:tmpl w:val="2670185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3079E8"/>
    <w:multiLevelType w:val="hybridMultilevel"/>
    <w:tmpl w:val="37A2A42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EA66D48">
      <w:numFmt w:val="bullet"/>
      <w:lvlText w:val="-"/>
      <w:lvlJc w:val="left"/>
      <w:pPr>
        <w:ind w:left="1230" w:hanging="150"/>
      </w:pPr>
      <w:rPr>
        <w:rFonts w:ascii="Tahoma" w:eastAsia="Times New Roman" w:hAnsi="Tahoma" w:cs="Tahoma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6"/>
  </w:num>
  <w:num w:numId="4">
    <w:abstractNumId w:val="2"/>
  </w:num>
  <w:num w:numId="5">
    <w:abstractNumId w:val="10"/>
  </w:num>
  <w:num w:numId="6">
    <w:abstractNumId w:val="7"/>
  </w:num>
  <w:num w:numId="7">
    <w:abstractNumId w:val="11"/>
  </w:num>
  <w:num w:numId="8">
    <w:abstractNumId w:val="1"/>
  </w:num>
  <w:num w:numId="9">
    <w:abstractNumId w:val="16"/>
  </w:num>
  <w:num w:numId="10">
    <w:abstractNumId w:val="3"/>
  </w:num>
  <w:num w:numId="11">
    <w:abstractNumId w:val="4"/>
  </w:num>
  <w:num w:numId="12">
    <w:abstractNumId w:val="0"/>
  </w:num>
  <w:num w:numId="13">
    <w:abstractNumId w:val="15"/>
  </w:num>
  <w:num w:numId="14">
    <w:abstractNumId w:val="13"/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24E"/>
    <w:rsid w:val="000274C4"/>
    <w:rsid w:val="00033CCB"/>
    <w:rsid w:val="0007150D"/>
    <w:rsid w:val="000766B8"/>
    <w:rsid w:val="000A090A"/>
    <w:rsid w:val="000B76A3"/>
    <w:rsid w:val="000D191A"/>
    <w:rsid w:val="000F260D"/>
    <w:rsid w:val="000F751E"/>
    <w:rsid w:val="00102077"/>
    <w:rsid w:val="00112109"/>
    <w:rsid w:val="0013426B"/>
    <w:rsid w:val="00164918"/>
    <w:rsid w:val="0016724E"/>
    <w:rsid w:val="00193814"/>
    <w:rsid w:val="001B0A60"/>
    <w:rsid w:val="001B76FC"/>
    <w:rsid w:val="001D3D06"/>
    <w:rsid w:val="001D65F5"/>
    <w:rsid w:val="001D68C0"/>
    <w:rsid w:val="0021201E"/>
    <w:rsid w:val="00246A1E"/>
    <w:rsid w:val="00260436"/>
    <w:rsid w:val="00271A20"/>
    <w:rsid w:val="00281D27"/>
    <w:rsid w:val="00294F75"/>
    <w:rsid w:val="002C4863"/>
    <w:rsid w:val="002D05DE"/>
    <w:rsid w:val="002D0FD8"/>
    <w:rsid w:val="002D221D"/>
    <w:rsid w:val="002F4B8B"/>
    <w:rsid w:val="002F7C82"/>
    <w:rsid w:val="00320BA5"/>
    <w:rsid w:val="00326218"/>
    <w:rsid w:val="003477EE"/>
    <w:rsid w:val="003770CB"/>
    <w:rsid w:val="00380DB1"/>
    <w:rsid w:val="00384BC1"/>
    <w:rsid w:val="00394356"/>
    <w:rsid w:val="00397735"/>
    <w:rsid w:val="003B2123"/>
    <w:rsid w:val="003D60B0"/>
    <w:rsid w:val="004101B4"/>
    <w:rsid w:val="0044636B"/>
    <w:rsid w:val="00460F15"/>
    <w:rsid w:val="004D071F"/>
    <w:rsid w:val="00504F7C"/>
    <w:rsid w:val="00581E29"/>
    <w:rsid w:val="005A629F"/>
    <w:rsid w:val="005A76E1"/>
    <w:rsid w:val="005B482E"/>
    <w:rsid w:val="005D1A6C"/>
    <w:rsid w:val="00622B21"/>
    <w:rsid w:val="00630CDB"/>
    <w:rsid w:val="00636DCC"/>
    <w:rsid w:val="006738C5"/>
    <w:rsid w:val="00680373"/>
    <w:rsid w:val="006816E6"/>
    <w:rsid w:val="0068258D"/>
    <w:rsid w:val="006866E2"/>
    <w:rsid w:val="00687E7F"/>
    <w:rsid w:val="006B4ECB"/>
    <w:rsid w:val="006E1A42"/>
    <w:rsid w:val="006F5C81"/>
    <w:rsid w:val="006F5FCB"/>
    <w:rsid w:val="00714183"/>
    <w:rsid w:val="00742224"/>
    <w:rsid w:val="00781FB0"/>
    <w:rsid w:val="00797551"/>
    <w:rsid w:val="007C53AF"/>
    <w:rsid w:val="007D2124"/>
    <w:rsid w:val="007D339D"/>
    <w:rsid w:val="007E5D2E"/>
    <w:rsid w:val="00826B6E"/>
    <w:rsid w:val="0087082E"/>
    <w:rsid w:val="008831B9"/>
    <w:rsid w:val="008B2427"/>
    <w:rsid w:val="008B5EB3"/>
    <w:rsid w:val="008B66F3"/>
    <w:rsid w:val="008C0AD6"/>
    <w:rsid w:val="00922334"/>
    <w:rsid w:val="00925BB9"/>
    <w:rsid w:val="009711A9"/>
    <w:rsid w:val="009937DB"/>
    <w:rsid w:val="0099491B"/>
    <w:rsid w:val="009F476F"/>
    <w:rsid w:val="009F7786"/>
    <w:rsid w:val="00A06106"/>
    <w:rsid w:val="00A45203"/>
    <w:rsid w:val="00A64C21"/>
    <w:rsid w:val="00A64E63"/>
    <w:rsid w:val="00A82A80"/>
    <w:rsid w:val="00A972D9"/>
    <w:rsid w:val="00AA76A5"/>
    <w:rsid w:val="00AB0F7A"/>
    <w:rsid w:val="00AC0ED4"/>
    <w:rsid w:val="00B30920"/>
    <w:rsid w:val="00B456C4"/>
    <w:rsid w:val="00B669E0"/>
    <w:rsid w:val="00B852EE"/>
    <w:rsid w:val="00B870D1"/>
    <w:rsid w:val="00BA2E85"/>
    <w:rsid w:val="00BA4FF4"/>
    <w:rsid w:val="00BB4271"/>
    <w:rsid w:val="00BC01DB"/>
    <w:rsid w:val="00BC4BC7"/>
    <w:rsid w:val="00BF50D8"/>
    <w:rsid w:val="00C05D45"/>
    <w:rsid w:val="00C22B59"/>
    <w:rsid w:val="00C34DF9"/>
    <w:rsid w:val="00C36218"/>
    <w:rsid w:val="00C52AF9"/>
    <w:rsid w:val="00C72E23"/>
    <w:rsid w:val="00C8055F"/>
    <w:rsid w:val="00CC6DBD"/>
    <w:rsid w:val="00CD092F"/>
    <w:rsid w:val="00CE77FE"/>
    <w:rsid w:val="00CF7E2B"/>
    <w:rsid w:val="00D04F26"/>
    <w:rsid w:val="00D350FC"/>
    <w:rsid w:val="00D41D70"/>
    <w:rsid w:val="00D573ED"/>
    <w:rsid w:val="00D8129F"/>
    <w:rsid w:val="00D83D66"/>
    <w:rsid w:val="00D865AD"/>
    <w:rsid w:val="00DC14B2"/>
    <w:rsid w:val="00DC2163"/>
    <w:rsid w:val="00DC506B"/>
    <w:rsid w:val="00DC7082"/>
    <w:rsid w:val="00DE56B2"/>
    <w:rsid w:val="00E02A31"/>
    <w:rsid w:val="00E1088E"/>
    <w:rsid w:val="00E1736D"/>
    <w:rsid w:val="00E47C27"/>
    <w:rsid w:val="00E52191"/>
    <w:rsid w:val="00E71B16"/>
    <w:rsid w:val="00EB4E1E"/>
    <w:rsid w:val="00EC2FCC"/>
    <w:rsid w:val="00ED050E"/>
    <w:rsid w:val="00EE4B36"/>
    <w:rsid w:val="00F044C7"/>
    <w:rsid w:val="00F12DEF"/>
    <w:rsid w:val="00F33A9D"/>
    <w:rsid w:val="00F674C7"/>
    <w:rsid w:val="00F90E7F"/>
    <w:rsid w:val="00FD2A4A"/>
    <w:rsid w:val="00FD72FC"/>
    <w:rsid w:val="00FF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2796B5"/>
  <w15:docId w15:val="{5ABFAD3A-28BB-42AA-8BAB-41B10C4FA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24E"/>
    <w:pPr>
      <w:spacing w:after="0" w:line="240" w:lineRule="auto"/>
    </w:pPr>
    <w:rPr>
      <w:rFonts w:ascii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39773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397735"/>
    <w:pPr>
      <w:keepNext/>
      <w:outlineLvl w:val="2"/>
    </w:pPr>
    <w:rPr>
      <w:rFonts w:ascii="Times New Roman" w:eastAsia="Times New Roman" w:hAnsi="Times New Roman"/>
      <w:sz w:val="24"/>
      <w:szCs w:val="20"/>
      <w:lang w:val="es-ES_tradnl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724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6724E"/>
    <w:rPr>
      <w:rFonts w:ascii="Calibri" w:hAnsi="Calibri" w:cs="Times New Roman"/>
    </w:rPr>
  </w:style>
  <w:style w:type="character" w:styleId="nfasis">
    <w:name w:val="Emphasis"/>
    <w:basedOn w:val="Fuentedeprrafopredeter"/>
    <w:uiPriority w:val="20"/>
    <w:qFormat/>
    <w:rsid w:val="0016724E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724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724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10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077"/>
    <w:rPr>
      <w:rFonts w:ascii="Calibri" w:hAnsi="Calibri" w:cs="Times New Roman"/>
    </w:rPr>
  </w:style>
  <w:style w:type="paragraph" w:styleId="NormalWeb">
    <w:name w:val="Normal (Web)"/>
    <w:basedOn w:val="Normal"/>
    <w:uiPriority w:val="99"/>
    <w:unhideWhenUsed/>
    <w:rsid w:val="00246A1E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F90E7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90E7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90E7F"/>
    <w:rPr>
      <w:rFonts w:ascii="Calibri" w:hAnsi="Calibri" w:cs="Times New Roman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90E7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90E7F"/>
    <w:rPr>
      <w:rFonts w:ascii="Calibri" w:hAnsi="Calibri" w:cs="Times New Roman"/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112109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character" w:customStyle="1" w:styleId="Ttulo1Car">
    <w:name w:val="Título 1 Car"/>
    <w:basedOn w:val="Fuentedeprrafopredeter"/>
    <w:link w:val="Ttulo1"/>
    <w:rsid w:val="00397735"/>
    <w:rPr>
      <w:rFonts w:ascii="Cambria" w:eastAsia="Times New Roman" w:hAnsi="Cambria" w:cs="Times New Roman"/>
      <w:b/>
      <w:bCs/>
      <w:kern w:val="32"/>
      <w:sz w:val="32"/>
      <w:szCs w:val="32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397735"/>
    <w:rPr>
      <w:rFonts w:ascii="Times New Roman" w:eastAsia="Times New Roman" w:hAnsi="Times New Roman" w:cs="Times New Roman"/>
      <w:sz w:val="24"/>
      <w:szCs w:val="20"/>
      <w:lang w:val="es-ES_tradnl" w:eastAsia="x-none"/>
    </w:rPr>
  </w:style>
  <w:style w:type="character" w:styleId="Hipervnculo">
    <w:name w:val="Hyperlink"/>
    <w:uiPriority w:val="99"/>
    <w:unhideWhenUsed/>
    <w:rsid w:val="00397735"/>
    <w:rPr>
      <w:color w:val="0000FF"/>
      <w:u w:val="single"/>
    </w:rPr>
  </w:style>
  <w:style w:type="paragraph" w:customStyle="1" w:styleId="Default">
    <w:name w:val="Default"/>
    <w:rsid w:val="00397735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unhideWhenUsed/>
    <w:rsid w:val="00397735"/>
    <w:rPr>
      <w:rFonts w:ascii="Consolas" w:eastAsia="Calibri" w:hAnsi="Consolas" w:cs="Consolas"/>
      <w:sz w:val="21"/>
      <w:szCs w:val="21"/>
      <w:lang w:eastAsia="es-CO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397735"/>
    <w:rPr>
      <w:rFonts w:ascii="Consolas" w:eastAsia="Calibri" w:hAnsi="Consolas" w:cs="Consolas"/>
      <w:sz w:val="21"/>
      <w:szCs w:val="21"/>
      <w:lang w:eastAsia="es-CO"/>
    </w:rPr>
  </w:style>
  <w:style w:type="paragraph" w:customStyle="1" w:styleId="cuerpo12px">
    <w:name w:val="cuerpo12px"/>
    <w:basedOn w:val="Normal"/>
    <w:rsid w:val="0039773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paragraph" w:customStyle="1" w:styleId="xmsonormal">
    <w:name w:val="x_msonormal"/>
    <w:basedOn w:val="Normal"/>
    <w:uiPriority w:val="99"/>
    <w:rsid w:val="006E1A42"/>
    <w:rPr>
      <w:rFonts w:ascii="Times New Roman" w:hAnsi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3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TtqYHT2TLiVzAjkE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mae.educacion@uexternado.edu.c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aceduc@uexternado.edu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4B233.960DA5A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412D9-878E-407E-AFC8-E2200F41C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359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Facultad de Educacion</dc:creator>
  <cp:lastModifiedBy>CARDENAS GUTIERREZ LUZ CLAUDIA</cp:lastModifiedBy>
  <cp:revision>3</cp:revision>
  <cp:lastPrinted>2019-02-18T14:56:00Z</cp:lastPrinted>
  <dcterms:created xsi:type="dcterms:W3CDTF">2019-04-10T15:42:00Z</dcterms:created>
  <dcterms:modified xsi:type="dcterms:W3CDTF">2019-04-10T15:45:00Z</dcterms:modified>
</cp:coreProperties>
</file>